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5" w:rsidRDefault="00CD7B65" w:rsidP="00CD7B65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noProof/>
        </w:rPr>
        <w:drawing>
          <wp:inline distT="0" distB="0" distL="0" distR="0">
            <wp:extent cx="5274310" cy="604994"/>
            <wp:effectExtent l="19050" t="0" r="2540" b="0"/>
            <wp:docPr id="5" name="圖片 5" descr="http://edu.tcfst.org.tw/topicon/tcfst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tcfst.org.tw/topicon/tcfst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3B2" w:rsidRPr="001F593B" w:rsidRDefault="008873B2" w:rsidP="008873B2">
      <w:pPr>
        <w:pStyle w:val="a9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F593B">
        <w:rPr>
          <w:rFonts w:ascii="新細明體" w:eastAsia="新細明體" w:hAnsi="新細明體" w:cs="新細明體" w:hint="eastAsia"/>
          <w:b/>
          <w:bCs/>
          <w:kern w:val="0"/>
          <w:szCs w:val="24"/>
        </w:rPr>
        <w:t>財團法人自強工業科學基金會</w:t>
      </w:r>
    </w:p>
    <w:p w:rsidR="008873B2" w:rsidRPr="001F593B" w:rsidRDefault="008873B2" w:rsidP="008873B2">
      <w:pPr>
        <w:pStyle w:val="a9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F593B">
        <w:rPr>
          <w:rFonts w:ascii="新細明體" w:eastAsia="新細明體" w:hAnsi="新細明體" w:cs="新細明體" w:hint="eastAsia"/>
          <w:b/>
          <w:bCs/>
          <w:kern w:val="0"/>
          <w:szCs w:val="24"/>
        </w:rPr>
        <w:t>地址：300新竹市光復路二段101號清華大學</w:t>
      </w:r>
      <w:r w:rsidR="00692A1E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　</w:t>
      </w:r>
      <w:r w:rsidRPr="001F593B">
        <w:rPr>
          <w:rFonts w:ascii="新細明體" w:eastAsia="新細明體" w:hAnsi="新細明體" w:cs="新細明體" w:hint="eastAsia"/>
          <w:b/>
          <w:bCs/>
          <w:kern w:val="0"/>
          <w:szCs w:val="24"/>
        </w:rPr>
        <w:t>創新育成大樓2樓</w:t>
      </w:r>
      <w:r w:rsidR="008C3623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（近</w:t>
      </w:r>
      <w:r w:rsidR="008C3623" w:rsidRPr="008C3623">
        <w:rPr>
          <w:rFonts w:ascii="新細明體" w:eastAsia="新細明體" w:hAnsi="新細明體" w:cs="新細明體" w:hint="eastAsia"/>
          <w:b/>
          <w:bCs/>
          <w:kern w:val="0"/>
          <w:szCs w:val="24"/>
        </w:rPr>
        <w:t>寶山路清大南門右側</w:t>
      </w:r>
      <w:r w:rsidR="008C3623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）</w:t>
      </w:r>
    </w:p>
    <w:p w:rsidR="008873B2" w:rsidRPr="001F593B" w:rsidRDefault="008873B2" w:rsidP="003A1944">
      <w:pPr>
        <w:pStyle w:val="a9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F593B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電話：03-5623116  </w:t>
      </w:r>
    </w:p>
    <w:p w:rsidR="00CD7B65" w:rsidRPr="001F593B" w:rsidRDefault="00CD7B65" w:rsidP="00CD7B6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F593B">
        <w:rPr>
          <w:rFonts w:ascii="新細明體" w:eastAsia="新細明體" w:hAnsi="新細明體" w:cs="新細明體" w:hint="eastAsia"/>
          <w:b/>
          <w:bCs/>
          <w:kern w:val="0"/>
          <w:szCs w:val="24"/>
        </w:rPr>
        <w:t>※清華大學創新育成大樓位置圖</w:t>
      </w:r>
      <w:r w:rsidR="008C3623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:rsidR="00CD7B65" w:rsidRPr="00CD7B65" w:rsidRDefault="00CD7B65" w:rsidP="00E8006D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247861" cy="2679500"/>
            <wp:effectExtent l="19050" t="0" r="0" b="0"/>
            <wp:docPr id="1" name="圖片 1" descr="http://edu.tcfst.org.tw/images/map/map_nthu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tcfst.org.tw/images/map/map_nthu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39" cy="26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65" w:rsidRPr="001F593B" w:rsidRDefault="00CD7B65" w:rsidP="00CD7B65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1F593B">
        <w:rPr>
          <w:rFonts w:ascii="新細明體" w:eastAsia="新細明體" w:hAnsi="新細明體" w:cs="新細明體"/>
          <w:b/>
          <w:bCs/>
          <w:kern w:val="0"/>
          <w:szCs w:val="24"/>
        </w:rPr>
        <w:t>※交通資訊：</w:t>
      </w:r>
    </w:p>
    <w:p w:rsidR="003A1944" w:rsidRPr="001F593B" w:rsidRDefault="003A1944" w:rsidP="003A1944">
      <w:pPr>
        <w:pStyle w:val="Web"/>
        <w:rPr>
          <w:b/>
        </w:rPr>
      </w:pPr>
      <w:r w:rsidRPr="001F593B">
        <w:rPr>
          <w:b/>
          <w:color w:val="0000FF"/>
        </w:rPr>
        <w:t>本縣市學員</w:t>
      </w:r>
      <w:proofErr w:type="gramStart"/>
      <w:r w:rsidRPr="001F593B">
        <w:rPr>
          <w:b/>
          <w:color w:val="0000FF"/>
        </w:rPr>
        <w:t>—</w:t>
      </w:r>
      <w:proofErr w:type="gramEnd"/>
      <w:r w:rsidR="001F593B">
        <w:rPr>
          <w:rFonts w:hint="eastAsia"/>
          <w:b/>
          <w:color w:val="0000FF"/>
        </w:rPr>
        <w:t>自清華大學</w:t>
      </w:r>
      <w:r w:rsidRPr="001F593B">
        <w:rPr>
          <w:b/>
          <w:color w:val="0000FF"/>
        </w:rPr>
        <w:t>南門</w:t>
      </w:r>
      <w:r w:rsidR="001F593B" w:rsidRPr="001F593B">
        <w:rPr>
          <w:rFonts w:hint="eastAsia"/>
          <w:b/>
          <w:color w:val="0000FF"/>
        </w:rPr>
        <w:t>進入</w:t>
      </w:r>
    </w:p>
    <w:p w:rsidR="0023377A" w:rsidRDefault="003A1944" w:rsidP="001F593B">
      <w:pPr>
        <w:pStyle w:val="Web"/>
        <w:spacing w:before="0" w:beforeAutospacing="0" w:after="0" w:afterAutospacing="0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開車、騎車從市區方向 </w:t>
      </w:r>
      <w:r>
        <w:rPr>
          <w:sz w:val="20"/>
          <w:szCs w:val="20"/>
        </w:rPr>
        <w:br/>
        <w:t>開車、騎車 請沿〔寶山路〕直</w:t>
      </w:r>
      <w:proofErr w:type="gramStart"/>
      <w:r>
        <w:rPr>
          <w:sz w:val="20"/>
          <w:szCs w:val="20"/>
        </w:rPr>
        <w:t>行－經〔高峰植物園〕</w:t>
      </w:r>
      <w:proofErr w:type="gramEnd"/>
      <w:r>
        <w:rPr>
          <w:sz w:val="20"/>
          <w:szCs w:val="20"/>
        </w:rPr>
        <w:t>後約2分鐘－左轉〔清華大學南門〕換證入校即可。</w:t>
      </w:r>
      <w:r>
        <w:rPr>
          <w:sz w:val="20"/>
          <w:szCs w:val="20"/>
        </w:rPr>
        <w:br/>
      </w:r>
    </w:p>
    <w:p w:rsidR="002D54D6" w:rsidRDefault="003A1944" w:rsidP="002D54D6">
      <w:pPr>
        <w:pStyle w:val="Web"/>
        <w:spacing w:before="0" w:beforeAutospacing="0" w:after="0" w:afterAutospacing="0"/>
        <w:rPr>
          <w:rFonts w:hint="eastAsia"/>
          <w:b/>
          <w:color w:val="984806" w:themeColor="accent6" w:themeShade="80"/>
          <w:sz w:val="20"/>
          <w:szCs w:val="20"/>
        </w:rPr>
      </w:pPr>
      <w:r>
        <w:rPr>
          <w:rStyle w:val="a3"/>
          <w:sz w:val="20"/>
          <w:szCs w:val="20"/>
        </w:rPr>
        <w:t xml:space="preserve">開車、騎車從園區方向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（</w:t>
      </w:r>
      <w:proofErr w:type="gramEnd"/>
      <w:r>
        <w:rPr>
          <w:sz w:val="20"/>
          <w:szCs w:val="20"/>
        </w:rPr>
        <w:t>園區至清華:園區大門</w:t>
      </w:r>
      <w:proofErr w:type="gramStart"/>
      <w:r>
        <w:rPr>
          <w:sz w:val="20"/>
          <w:szCs w:val="20"/>
        </w:rPr>
        <w:t>）</w:t>
      </w:r>
      <w:proofErr w:type="gramEnd"/>
      <w:r>
        <w:rPr>
          <w:sz w:val="20"/>
          <w:szCs w:val="20"/>
        </w:rPr>
        <w:br/>
        <w:t xml:space="preserve">開車、騎車 </w:t>
      </w:r>
      <w:proofErr w:type="gramStart"/>
      <w:r>
        <w:rPr>
          <w:sz w:val="20"/>
          <w:szCs w:val="20"/>
        </w:rPr>
        <w:t>請經〔園區一路〕</w:t>
      </w:r>
      <w:proofErr w:type="gramEnd"/>
      <w:r>
        <w:rPr>
          <w:sz w:val="20"/>
          <w:szCs w:val="20"/>
        </w:rPr>
        <w:t xml:space="preserve">－右轉〔新安路〕直行約7分鐘－右轉〔清華大學南門〕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（</w:t>
      </w:r>
      <w:proofErr w:type="gramEnd"/>
      <w:r>
        <w:rPr>
          <w:sz w:val="20"/>
          <w:szCs w:val="20"/>
        </w:rPr>
        <w:t>園區至清華2:園區三期</w:t>
      </w:r>
      <w:proofErr w:type="gramStart"/>
      <w:r>
        <w:rPr>
          <w:sz w:val="20"/>
          <w:szCs w:val="20"/>
        </w:rPr>
        <w:t>）</w:t>
      </w:r>
      <w:proofErr w:type="gramEnd"/>
      <w:r>
        <w:rPr>
          <w:sz w:val="20"/>
          <w:szCs w:val="20"/>
        </w:rPr>
        <w:br/>
        <w:t xml:space="preserve">開車、騎車 </w:t>
      </w:r>
      <w:proofErr w:type="gramStart"/>
      <w:r>
        <w:rPr>
          <w:sz w:val="20"/>
          <w:szCs w:val="20"/>
        </w:rPr>
        <w:t>請經〔介壽路〕－至</w:t>
      </w:r>
      <w:proofErr w:type="gramEnd"/>
      <w:r>
        <w:rPr>
          <w:sz w:val="20"/>
          <w:szCs w:val="20"/>
        </w:rPr>
        <w:t>〔三期大門〕進入園區－左轉</w:t>
      </w:r>
      <w:proofErr w:type="gramStart"/>
      <w:r>
        <w:rPr>
          <w:sz w:val="20"/>
          <w:szCs w:val="20"/>
        </w:rPr>
        <w:t>〔新安路〕－直行</w:t>
      </w:r>
      <w:proofErr w:type="gramEnd"/>
      <w:r>
        <w:rPr>
          <w:sz w:val="20"/>
          <w:szCs w:val="20"/>
        </w:rPr>
        <w:t xml:space="preserve">約7分鐘右轉〔清華大學南門〕。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 xml:space="preserve">公車 </w:t>
      </w:r>
      <w:r>
        <w:rPr>
          <w:sz w:val="20"/>
          <w:szCs w:val="20"/>
        </w:rPr>
        <w:br/>
        <w:t>搭乘</w:t>
      </w:r>
      <w:r w:rsidR="001F593B">
        <w:rPr>
          <w:rFonts w:hint="eastAsia"/>
          <w:sz w:val="20"/>
          <w:szCs w:val="20"/>
        </w:rPr>
        <w:t>新竹市區</w:t>
      </w:r>
      <w:r>
        <w:rPr>
          <w:sz w:val="20"/>
          <w:szCs w:val="20"/>
        </w:rPr>
        <w:t>公車</w:t>
      </w:r>
      <w:r w:rsidR="001F593B"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請自背對火車站左轉</w:t>
      </w:r>
      <w:proofErr w:type="gramStart"/>
      <w:r>
        <w:rPr>
          <w:sz w:val="20"/>
          <w:szCs w:val="20"/>
        </w:rPr>
        <w:t>－延同側</w:t>
      </w:r>
      <w:proofErr w:type="gramEnd"/>
      <w:r>
        <w:rPr>
          <w:sz w:val="20"/>
          <w:szCs w:val="20"/>
        </w:rPr>
        <w:t>步行約2鐘至〔新竹客運總站〕－搭乘〔20路、</w:t>
      </w:r>
      <w:r w:rsidRPr="004136DA">
        <w:rPr>
          <w:b/>
          <w:color w:val="984806" w:themeColor="accent6" w:themeShade="80"/>
          <w:sz w:val="20"/>
          <w:szCs w:val="20"/>
        </w:rPr>
        <w:t>90路</w:t>
      </w:r>
      <w:r w:rsidRPr="003A1944">
        <w:rPr>
          <w:color w:val="984806" w:themeColor="accent6" w:themeShade="80"/>
          <w:sz w:val="20"/>
          <w:szCs w:val="20"/>
        </w:rPr>
        <w:t>*</w:t>
      </w:r>
      <w:r>
        <w:rPr>
          <w:sz w:val="20"/>
          <w:szCs w:val="20"/>
        </w:rPr>
        <w:t>、</w:t>
      </w:r>
      <w:r w:rsidRPr="004136DA">
        <w:rPr>
          <w:b/>
          <w:color w:val="984806" w:themeColor="accent6" w:themeShade="80"/>
          <w:sz w:val="20"/>
          <w:szCs w:val="20"/>
        </w:rPr>
        <w:t>71路*</w:t>
      </w:r>
      <w:r>
        <w:rPr>
          <w:sz w:val="20"/>
          <w:szCs w:val="20"/>
        </w:rPr>
        <w:t xml:space="preserve">〕至〔雞蛋面站或翠碧岩寺站〕下車入校。 </w:t>
      </w:r>
      <w:r>
        <w:rPr>
          <w:sz w:val="20"/>
          <w:szCs w:val="20"/>
        </w:rPr>
        <w:br/>
      </w:r>
      <w:proofErr w:type="gramStart"/>
      <w:r w:rsidR="002D54D6" w:rsidRPr="004136DA">
        <w:rPr>
          <w:rFonts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="002D54D6" w:rsidRPr="004136DA">
        <w:rPr>
          <w:rFonts w:hint="eastAsia"/>
          <w:b/>
          <w:color w:val="984806" w:themeColor="accent6" w:themeShade="80"/>
          <w:sz w:val="20"/>
          <w:szCs w:val="20"/>
        </w:rPr>
        <w:t>1：</w:t>
      </w:r>
      <w:r w:rsidR="002D54D6" w:rsidRPr="004136DA">
        <w:rPr>
          <w:b/>
          <w:color w:val="984806" w:themeColor="accent6" w:themeShade="80"/>
          <w:sz w:val="20"/>
          <w:szCs w:val="20"/>
        </w:rPr>
        <w:t xml:space="preserve"> </w:t>
      </w:r>
      <w:r w:rsidR="002D54D6" w:rsidRPr="00C263E3">
        <w:rPr>
          <w:b/>
          <w:color w:val="984806" w:themeColor="accent6" w:themeShade="80"/>
          <w:sz w:val="20"/>
          <w:szCs w:val="20"/>
        </w:rPr>
        <w:t>20路</w:t>
      </w:r>
      <w:proofErr w:type="gramStart"/>
      <w:r w:rsidR="002D54D6" w:rsidRPr="00C263E3">
        <w:rPr>
          <w:b/>
          <w:color w:val="984806" w:themeColor="accent6" w:themeShade="80"/>
          <w:sz w:val="20"/>
          <w:szCs w:val="20"/>
        </w:rPr>
        <w:t>至翠碧岩</w:t>
      </w:r>
      <w:proofErr w:type="gramEnd"/>
      <w:r w:rsidR="002D54D6" w:rsidRPr="00C263E3">
        <w:rPr>
          <w:b/>
          <w:color w:val="984806" w:themeColor="accent6" w:themeShade="80"/>
          <w:sz w:val="20"/>
          <w:szCs w:val="20"/>
        </w:rPr>
        <w:t>寺站</w:t>
      </w:r>
      <w:r w:rsidR="002D54D6">
        <w:rPr>
          <w:rFonts w:hint="eastAsia"/>
          <w:b/>
          <w:color w:val="984806" w:themeColor="accent6" w:themeShade="80"/>
          <w:sz w:val="20"/>
          <w:szCs w:val="20"/>
        </w:rPr>
        <w:t>，</w:t>
      </w:r>
      <w:r w:rsidR="002D54D6" w:rsidRPr="00C263E3">
        <w:rPr>
          <w:b/>
          <w:color w:val="984806" w:themeColor="accent6" w:themeShade="80"/>
          <w:sz w:val="20"/>
          <w:szCs w:val="20"/>
        </w:rPr>
        <w:t>到站後往下坡方向走約半分鐘即可到達</w:t>
      </w:r>
      <w:r w:rsidR="002D54D6">
        <w:rPr>
          <w:rFonts w:hint="eastAsia"/>
          <w:b/>
          <w:color w:val="984806" w:themeColor="accent6" w:themeShade="80"/>
          <w:sz w:val="20"/>
          <w:szCs w:val="20"/>
        </w:rPr>
        <w:t xml:space="preserve"> </w:t>
      </w:r>
      <w:r w:rsidR="002D54D6" w:rsidRPr="00C263E3">
        <w:rPr>
          <w:rFonts w:hint="eastAsia"/>
          <w:b/>
          <w:color w:val="984806" w:themeColor="accent6" w:themeShade="80"/>
          <w:sz w:val="20"/>
          <w:szCs w:val="20"/>
        </w:rPr>
        <w:t>;</w:t>
      </w:r>
      <w:r w:rsidR="002D54D6" w:rsidRPr="00C263E3">
        <w:rPr>
          <w:b/>
          <w:color w:val="984806" w:themeColor="accent6" w:themeShade="80"/>
          <w:sz w:val="20"/>
          <w:szCs w:val="20"/>
        </w:rPr>
        <w:t>71路和90路至</w:t>
      </w:r>
      <w:proofErr w:type="gramStart"/>
      <w:r w:rsidR="002D54D6" w:rsidRPr="00C263E3">
        <w:rPr>
          <w:b/>
          <w:color w:val="984806" w:themeColor="accent6" w:themeShade="80"/>
          <w:sz w:val="20"/>
          <w:szCs w:val="20"/>
        </w:rPr>
        <w:t>雞蛋面站</w:t>
      </w:r>
      <w:proofErr w:type="gramEnd"/>
      <w:r w:rsidR="002D54D6">
        <w:rPr>
          <w:rFonts w:hint="eastAsia"/>
          <w:b/>
          <w:color w:val="984806" w:themeColor="accent6" w:themeShade="80"/>
          <w:sz w:val="20"/>
          <w:szCs w:val="20"/>
        </w:rPr>
        <w:t>，</w:t>
      </w:r>
      <w:r w:rsidR="002D54D6" w:rsidRPr="00C263E3">
        <w:rPr>
          <w:b/>
          <w:color w:val="984806" w:themeColor="accent6" w:themeShade="80"/>
          <w:sz w:val="20"/>
          <w:szCs w:val="20"/>
        </w:rPr>
        <w:t>到站後，往科學園區方向走左轉入校</w:t>
      </w:r>
      <w:r w:rsidR="002D54D6" w:rsidRPr="004136DA">
        <w:rPr>
          <w:b/>
          <w:color w:val="984806" w:themeColor="accent6" w:themeShade="80"/>
          <w:sz w:val="20"/>
          <w:szCs w:val="20"/>
        </w:rPr>
        <w:br/>
      </w:r>
      <w:proofErr w:type="gramStart"/>
      <w:r w:rsidR="002D54D6" w:rsidRPr="004136DA">
        <w:rPr>
          <w:rFonts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="002D54D6" w:rsidRPr="004136DA">
        <w:rPr>
          <w:rFonts w:hint="eastAsia"/>
          <w:b/>
          <w:color w:val="984806" w:themeColor="accent6" w:themeShade="80"/>
          <w:sz w:val="20"/>
          <w:szCs w:val="20"/>
        </w:rPr>
        <w:t>2：</w:t>
      </w:r>
      <w:r w:rsidR="002D54D6" w:rsidRPr="004136DA">
        <w:rPr>
          <w:b/>
          <w:color w:val="984806" w:themeColor="accent6" w:themeShade="80"/>
          <w:sz w:val="20"/>
          <w:szCs w:val="20"/>
        </w:rPr>
        <w:t>90路*假日停駛</w:t>
      </w:r>
      <w:r w:rsidR="002D54D6">
        <w:rPr>
          <w:rFonts w:hint="eastAsia"/>
          <w:b/>
          <w:color w:val="984806" w:themeColor="accent6" w:themeShade="80"/>
          <w:sz w:val="20"/>
          <w:szCs w:val="20"/>
        </w:rPr>
        <w:t>；</w:t>
      </w:r>
      <w:r w:rsidR="002D54D6" w:rsidRPr="004136DA">
        <w:rPr>
          <w:b/>
          <w:color w:val="984806" w:themeColor="accent6" w:themeShade="80"/>
          <w:sz w:val="20"/>
          <w:szCs w:val="20"/>
        </w:rPr>
        <w:t>71路*在後站南大路附近搭車</w:t>
      </w:r>
    </w:p>
    <w:p w:rsidR="003A1944" w:rsidRDefault="001F593B" w:rsidP="002D54D6">
      <w:pPr>
        <w:pStyle w:val="Web"/>
        <w:spacing w:before="0" w:beforeAutospacing="0" w:after="0" w:afterAutospacing="0"/>
        <w:rPr>
          <w:b/>
          <w:bCs/>
        </w:rPr>
      </w:pPr>
      <w:proofErr w:type="gramStart"/>
      <w:r w:rsidRPr="001F593B">
        <w:rPr>
          <w:rFonts w:asciiTheme="majorEastAsia" w:eastAsiaTheme="majorEastAsia" w:hAnsiTheme="majorEastAsia"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Pr="001F593B">
        <w:rPr>
          <w:rFonts w:asciiTheme="majorEastAsia" w:eastAsiaTheme="majorEastAsia" w:hAnsiTheme="majorEastAsia" w:hint="eastAsia"/>
          <w:b/>
          <w:color w:val="984806" w:themeColor="accent6" w:themeShade="80"/>
          <w:sz w:val="20"/>
          <w:szCs w:val="20"/>
        </w:rPr>
        <w:t>3</w:t>
      </w:r>
      <w:r w:rsidRPr="004136DA">
        <w:rPr>
          <w:rFonts w:hint="eastAsia"/>
          <w:b/>
          <w:color w:val="984806" w:themeColor="accent6" w:themeShade="80"/>
          <w:sz w:val="20"/>
          <w:szCs w:val="20"/>
        </w:rPr>
        <w:t>：</w:t>
      </w:r>
      <w:r w:rsidRPr="001F593B">
        <w:rPr>
          <w:rFonts w:hint="eastAsia"/>
          <w:b/>
          <w:color w:val="984806" w:themeColor="accent6" w:themeShade="80"/>
          <w:sz w:val="20"/>
          <w:szCs w:val="20"/>
        </w:rPr>
        <w:t xml:space="preserve">新竹市區公車乘車資訊，請參閱此網站 </w:t>
      </w:r>
      <w:r>
        <w:rPr>
          <w:rFonts w:hint="eastAsia"/>
          <w:b/>
          <w:color w:val="984806" w:themeColor="accent6" w:themeShade="80"/>
          <w:sz w:val="20"/>
          <w:szCs w:val="20"/>
        </w:rPr>
        <w:t>：</w:t>
      </w:r>
      <w:hyperlink r:id="rId9" w:history="1">
        <w:r w:rsidRPr="00940821">
          <w:rPr>
            <w:rStyle w:val="a4"/>
            <w:b/>
            <w:bCs/>
          </w:rPr>
          <w:t>http://www.hcbus.com.tw/big5/information-2.asp?select=9&amp;button=%E9%80%81%E5%87%BA</w:t>
        </w:r>
      </w:hyperlink>
    </w:p>
    <w:p w:rsidR="004136DA" w:rsidRPr="001F593B" w:rsidRDefault="004136DA" w:rsidP="004136DA">
      <w:pPr>
        <w:pStyle w:val="Web"/>
        <w:rPr>
          <w:b/>
        </w:rPr>
      </w:pPr>
      <w:r w:rsidRPr="001F593B">
        <w:rPr>
          <w:b/>
          <w:color w:val="0000FF"/>
        </w:rPr>
        <w:lastRenderedPageBreak/>
        <w:t>外縣市學員</w:t>
      </w:r>
      <w:proofErr w:type="gramStart"/>
      <w:r w:rsidRPr="001F593B">
        <w:rPr>
          <w:b/>
          <w:color w:val="0000FF"/>
        </w:rPr>
        <w:t>—</w:t>
      </w:r>
      <w:proofErr w:type="gramEnd"/>
      <w:r w:rsidR="003358B9">
        <w:rPr>
          <w:rFonts w:hint="eastAsia"/>
          <w:b/>
          <w:color w:val="0000FF"/>
        </w:rPr>
        <w:t>自清華大學</w:t>
      </w:r>
      <w:r w:rsidR="003358B9" w:rsidRPr="001F593B">
        <w:rPr>
          <w:b/>
          <w:color w:val="0000FF"/>
        </w:rPr>
        <w:t>南門</w:t>
      </w:r>
      <w:r w:rsidR="003358B9" w:rsidRPr="001F593B">
        <w:rPr>
          <w:rFonts w:hint="eastAsia"/>
          <w:b/>
          <w:color w:val="0000FF"/>
        </w:rPr>
        <w:t>進入</w:t>
      </w:r>
    </w:p>
    <w:p w:rsidR="008238BA" w:rsidRDefault="004136DA" w:rsidP="008238BA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開車 </w:t>
      </w:r>
      <w:r>
        <w:rPr>
          <w:sz w:val="20"/>
          <w:szCs w:val="20"/>
        </w:rPr>
        <w:br/>
        <w:t>南下開車請由</w:t>
      </w:r>
      <w:r w:rsidR="008238BA">
        <w:rPr>
          <w:rFonts w:hint="eastAsia"/>
          <w:sz w:val="20"/>
          <w:szCs w:val="20"/>
        </w:rPr>
        <w:t>↓</w:t>
      </w:r>
    </w:p>
    <w:p w:rsidR="004136DA" w:rsidRDefault="004136DA" w:rsidP="008238BA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95B</w:t>
      </w:r>
      <w:r w:rsidR="003358B9">
        <w:rPr>
          <w:sz w:val="20"/>
          <w:szCs w:val="20"/>
        </w:rPr>
        <w:t>竹科交流道進入園區－右轉至〔新安路〕直</w:t>
      </w:r>
      <w:proofErr w:type="gramStart"/>
      <w:r w:rsidR="003358B9">
        <w:rPr>
          <w:sz w:val="20"/>
          <w:szCs w:val="20"/>
        </w:rPr>
        <w:t>行－至〔清華大學南</w:t>
      </w:r>
      <w:r>
        <w:rPr>
          <w:sz w:val="20"/>
          <w:szCs w:val="20"/>
        </w:rPr>
        <w:t>門〕</w:t>
      </w:r>
      <w:proofErr w:type="gramEnd"/>
      <w:r>
        <w:rPr>
          <w:sz w:val="20"/>
          <w:szCs w:val="20"/>
        </w:rPr>
        <w:t>右轉入校。</w:t>
      </w:r>
      <w:r w:rsidR="008238BA">
        <w:rPr>
          <w:sz w:val="20"/>
          <w:szCs w:val="20"/>
        </w:rPr>
        <w:br/>
      </w:r>
      <w:r>
        <w:rPr>
          <w:sz w:val="20"/>
          <w:szCs w:val="20"/>
        </w:rPr>
        <w:t>北上開車請由</w:t>
      </w:r>
      <w:r w:rsidR="008238BA">
        <w:rPr>
          <w:rFonts w:hint="eastAsia"/>
          <w:sz w:val="20"/>
          <w:szCs w:val="20"/>
        </w:rPr>
        <w:t>↓</w:t>
      </w:r>
      <w:r>
        <w:rPr>
          <w:sz w:val="20"/>
          <w:szCs w:val="20"/>
        </w:rPr>
        <w:br/>
        <w:t>95B竹科交</w:t>
      </w:r>
      <w:r w:rsidR="003358B9">
        <w:rPr>
          <w:sz w:val="20"/>
          <w:szCs w:val="20"/>
        </w:rPr>
        <w:t>流進入園區－左轉</w:t>
      </w:r>
      <w:proofErr w:type="gramStart"/>
      <w:r w:rsidR="003358B9">
        <w:rPr>
          <w:sz w:val="20"/>
          <w:szCs w:val="20"/>
        </w:rPr>
        <w:t>〔園區二路〕－至〔新安路〕</w:t>
      </w:r>
      <w:proofErr w:type="gramEnd"/>
      <w:r w:rsidR="003358B9">
        <w:rPr>
          <w:sz w:val="20"/>
          <w:szCs w:val="20"/>
        </w:rPr>
        <w:t>直</w:t>
      </w:r>
      <w:proofErr w:type="gramStart"/>
      <w:r w:rsidR="003358B9">
        <w:rPr>
          <w:sz w:val="20"/>
          <w:szCs w:val="20"/>
        </w:rPr>
        <w:t>行－至〔清華大學南</w:t>
      </w:r>
      <w:r>
        <w:rPr>
          <w:sz w:val="20"/>
          <w:szCs w:val="20"/>
        </w:rPr>
        <w:t>門〕</w:t>
      </w:r>
      <w:proofErr w:type="gramEnd"/>
      <w:r>
        <w:rPr>
          <w:sz w:val="20"/>
          <w:szCs w:val="20"/>
        </w:rPr>
        <w:t>右轉入校。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>火車（需轉</w:t>
      </w:r>
      <w:r w:rsidR="003358B9">
        <w:rPr>
          <w:rStyle w:val="a3"/>
          <w:rFonts w:hint="eastAsia"/>
          <w:sz w:val="20"/>
          <w:szCs w:val="20"/>
        </w:rPr>
        <w:t>乘新竹市區</w:t>
      </w:r>
      <w:r>
        <w:rPr>
          <w:rStyle w:val="a3"/>
          <w:sz w:val="20"/>
          <w:szCs w:val="20"/>
        </w:rPr>
        <w:t>公車）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搭乘火車 請至〔新竹站〕</w:t>
      </w:r>
      <w:proofErr w:type="gramStart"/>
      <w:r>
        <w:rPr>
          <w:sz w:val="20"/>
          <w:szCs w:val="20"/>
        </w:rPr>
        <w:t>下車－出站</w:t>
      </w:r>
      <w:proofErr w:type="gramEnd"/>
      <w:r>
        <w:rPr>
          <w:sz w:val="20"/>
          <w:szCs w:val="20"/>
        </w:rPr>
        <w:t>後背對火車站左轉</w:t>
      </w:r>
      <w:proofErr w:type="gramStart"/>
      <w:r>
        <w:rPr>
          <w:sz w:val="20"/>
          <w:szCs w:val="20"/>
        </w:rPr>
        <w:t>－延同側</w:t>
      </w:r>
      <w:proofErr w:type="gramEnd"/>
      <w:r>
        <w:rPr>
          <w:sz w:val="20"/>
          <w:szCs w:val="20"/>
        </w:rPr>
        <w:t>步行約2鐘至〔新竹客運總站〕－搭乘</w:t>
      </w:r>
      <w:proofErr w:type="gramStart"/>
      <w:r>
        <w:rPr>
          <w:sz w:val="20"/>
          <w:szCs w:val="20"/>
        </w:rPr>
        <w:t>〔20路、</w:t>
      </w:r>
      <w:r w:rsidRPr="004136DA">
        <w:rPr>
          <w:b/>
          <w:color w:val="984806" w:themeColor="accent6" w:themeShade="80"/>
          <w:sz w:val="20"/>
          <w:szCs w:val="20"/>
        </w:rPr>
        <w:t>90路</w:t>
      </w:r>
      <w:r w:rsidRPr="003A1944">
        <w:rPr>
          <w:color w:val="984806" w:themeColor="accent6" w:themeShade="80"/>
          <w:sz w:val="20"/>
          <w:szCs w:val="20"/>
        </w:rPr>
        <w:t>*</w:t>
      </w:r>
      <w:r>
        <w:rPr>
          <w:sz w:val="20"/>
          <w:szCs w:val="20"/>
        </w:rPr>
        <w:t>、</w:t>
      </w:r>
      <w:r w:rsidRPr="004136DA">
        <w:rPr>
          <w:b/>
          <w:color w:val="984806" w:themeColor="accent6" w:themeShade="80"/>
          <w:sz w:val="20"/>
          <w:szCs w:val="20"/>
        </w:rPr>
        <w:t>71路*</w:t>
      </w:r>
      <w:r>
        <w:rPr>
          <w:sz w:val="20"/>
          <w:szCs w:val="20"/>
        </w:rPr>
        <w:t>〕－至〔雞蛋面站或翠碧岩寺站〕</w:t>
      </w:r>
      <w:proofErr w:type="gramEnd"/>
      <w:r>
        <w:rPr>
          <w:sz w:val="20"/>
          <w:szCs w:val="20"/>
        </w:rPr>
        <w:t xml:space="preserve">下車入校。 </w:t>
      </w:r>
    </w:p>
    <w:p w:rsidR="002D54D6" w:rsidRDefault="002D54D6" w:rsidP="003358B9">
      <w:pPr>
        <w:pStyle w:val="Web"/>
        <w:spacing w:before="0" w:beforeAutospacing="0" w:after="0" w:afterAutospacing="0"/>
        <w:rPr>
          <w:rFonts w:hint="eastAsia"/>
          <w:b/>
          <w:color w:val="984806" w:themeColor="accent6" w:themeShade="80"/>
          <w:sz w:val="20"/>
          <w:szCs w:val="20"/>
        </w:rPr>
      </w:pPr>
      <w:proofErr w:type="gramStart"/>
      <w:r w:rsidRPr="004136DA">
        <w:rPr>
          <w:rFonts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Fonts w:hint="eastAsia"/>
          <w:b/>
          <w:color w:val="984806" w:themeColor="accent6" w:themeShade="80"/>
          <w:sz w:val="20"/>
          <w:szCs w:val="20"/>
        </w:rPr>
        <w:t>1：</w:t>
      </w:r>
      <w:r w:rsidRPr="004136DA">
        <w:rPr>
          <w:b/>
          <w:color w:val="984806" w:themeColor="accent6" w:themeShade="80"/>
          <w:sz w:val="20"/>
          <w:szCs w:val="20"/>
        </w:rPr>
        <w:t xml:space="preserve"> </w:t>
      </w:r>
      <w:r w:rsidRPr="00C263E3">
        <w:rPr>
          <w:b/>
          <w:color w:val="984806" w:themeColor="accent6" w:themeShade="80"/>
          <w:sz w:val="20"/>
          <w:szCs w:val="20"/>
        </w:rPr>
        <w:t>20路</w:t>
      </w:r>
      <w:proofErr w:type="gramStart"/>
      <w:r w:rsidRPr="00C263E3">
        <w:rPr>
          <w:b/>
          <w:color w:val="984806" w:themeColor="accent6" w:themeShade="80"/>
          <w:sz w:val="20"/>
          <w:szCs w:val="20"/>
        </w:rPr>
        <w:t>至翠碧岩</w:t>
      </w:r>
      <w:proofErr w:type="gramEnd"/>
      <w:r w:rsidRPr="00C263E3">
        <w:rPr>
          <w:b/>
          <w:color w:val="984806" w:themeColor="accent6" w:themeShade="80"/>
          <w:sz w:val="20"/>
          <w:szCs w:val="20"/>
        </w:rPr>
        <w:t>寺站</w:t>
      </w:r>
      <w:r>
        <w:rPr>
          <w:rFonts w:hint="eastAsia"/>
          <w:b/>
          <w:color w:val="984806" w:themeColor="accent6" w:themeShade="80"/>
          <w:sz w:val="20"/>
          <w:szCs w:val="20"/>
        </w:rPr>
        <w:t>，</w:t>
      </w:r>
      <w:r w:rsidRPr="00C263E3">
        <w:rPr>
          <w:b/>
          <w:color w:val="984806" w:themeColor="accent6" w:themeShade="80"/>
          <w:sz w:val="20"/>
          <w:szCs w:val="20"/>
        </w:rPr>
        <w:t>到站後往下坡方向走約半分鐘即可到達</w:t>
      </w:r>
      <w:r>
        <w:rPr>
          <w:rFonts w:hint="eastAsia"/>
          <w:b/>
          <w:color w:val="984806" w:themeColor="accent6" w:themeShade="80"/>
          <w:sz w:val="20"/>
          <w:szCs w:val="20"/>
        </w:rPr>
        <w:t xml:space="preserve"> </w:t>
      </w:r>
      <w:r w:rsidRPr="00C263E3">
        <w:rPr>
          <w:rFonts w:hint="eastAsia"/>
          <w:b/>
          <w:color w:val="984806" w:themeColor="accent6" w:themeShade="80"/>
          <w:sz w:val="20"/>
          <w:szCs w:val="20"/>
        </w:rPr>
        <w:t>;</w:t>
      </w:r>
      <w:r w:rsidRPr="00C263E3">
        <w:rPr>
          <w:b/>
          <w:color w:val="984806" w:themeColor="accent6" w:themeShade="80"/>
          <w:sz w:val="20"/>
          <w:szCs w:val="20"/>
        </w:rPr>
        <w:t>71路和90路至</w:t>
      </w:r>
      <w:proofErr w:type="gramStart"/>
      <w:r w:rsidRPr="00C263E3">
        <w:rPr>
          <w:b/>
          <w:color w:val="984806" w:themeColor="accent6" w:themeShade="80"/>
          <w:sz w:val="20"/>
          <w:szCs w:val="20"/>
        </w:rPr>
        <w:t>雞蛋面站</w:t>
      </w:r>
      <w:proofErr w:type="gramEnd"/>
      <w:r>
        <w:rPr>
          <w:rFonts w:hint="eastAsia"/>
          <w:b/>
          <w:color w:val="984806" w:themeColor="accent6" w:themeShade="80"/>
          <w:sz w:val="20"/>
          <w:szCs w:val="20"/>
        </w:rPr>
        <w:t>，</w:t>
      </w:r>
      <w:r w:rsidRPr="00C263E3">
        <w:rPr>
          <w:b/>
          <w:color w:val="984806" w:themeColor="accent6" w:themeShade="80"/>
          <w:sz w:val="20"/>
          <w:szCs w:val="20"/>
        </w:rPr>
        <w:t>到站後，往科學園區方向走左轉入校</w:t>
      </w:r>
      <w:r w:rsidRPr="004136DA">
        <w:rPr>
          <w:b/>
          <w:color w:val="984806" w:themeColor="accent6" w:themeShade="80"/>
          <w:sz w:val="20"/>
          <w:szCs w:val="20"/>
        </w:rPr>
        <w:br/>
      </w:r>
      <w:proofErr w:type="gramStart"/>
      <w:r w:rsidRPr="004136DA">
        <w:rPr>
          <w:rFonts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Fonts w:hint="eastAsia"/>
          <w:b/>
          <w:color w:val="984806" w:themeColor="accent6" w:themeShade="80"/>
          <w:sz w:val="20"/>
          <w:szCs w:val="20"/>
        </w:rPr>
        <w:t>2：</w:t>
      </w:r>
      <w:r w:rsidRPr="004136DA">
        <w:rPr>
          <w:b/>
          <w:color w:val="984806" w:themeColor="accent6" w:themeShade="80"/>
          <w:sz w:val="20"/>
          <w:szCs w:val="20"/>
        </w:rPr>
        <w:t>90路*假日停駛</w:t>
      </w:r>
      <w:r>
        <w:rPr>
          <w:rFonts w:hint="eastAsia"/>
          <w:b/>
          <w:color w:val="984806" w:themeColor="accent6" w:themeShade="80"/>
          <w:sz w:val="20"/>
          <w:szCs w:val="20"/>
        </w:rPr>
        <w:t>；</w:t>
      </w:r>
      <w:r w:rsidRPr="004136DA">
        <w:rPr>
          <w:b/>
          <w:color w:val="984806" w:themeColor="accent6" w:themeShade="80"/>
          <w:sz w:val="20"/>
          <w:szCs w:val="20"/>
        </w:rPr>
        <w:t>71路*在後站南大路附近搭車</w:t>
      </w:r>
    </w:p>
    <w:p w:rsidR="003358B9" w:rsidRDefault="003358B9" w:rsidP="003358B9">
      <w:pPr>
        <w:pStyle w:val="Web"/>
        <w:spacing w:before="0" w:beforeAutospacing="0" w:after="0" w:afterAutospacing="0"/>
        <w:rPr>
          <w:b/>
          <w:bCs/>
        </w:rPr>
      </w:pPr>
      <w:proofErr w:type="gramStart"/>
      <w:r w:rsidRPr="001F593B">
        <w:rPr>
          <w:rFonts w:asciiTheme="majorEastAsia" w:eastAsiaTheme="majorEastAsia" w:hAnsiTheme="majorEastAsia" w:hint="eastAsia"/>
          <w:b/>
          <w:color w:val="984806" w:themeColor="accent6" w:themeShade="80"/>
          <w:sz w:val="20"/>
          <w:szCs w:val="20"/>
        </w:rPr>
        <w:t>註</w:t>
      </w:r>
      <w:proofErr w:type="gramEnd"/>
      <w:r w:rsidRPr="001F593B">
        <w:rPr>
          <w:rFonts w:asciiTheme="majorEastAsia" w:eastAsiaTheme="majorEastAsia" w:hAnsiTheme="majorEastAsia" w:hint="eastAsia"/>
          <w:b/>
          <w:color w:val="984806" w:themeColor="accent6" w:themeShade="80"/>
          <w:sz w:val="20"/>
          <w:szCs w:val="20"/>
        </w:rPr>
        <w:t>3</w:t>
      </w:r>
      <w:r w:rsidRPr="004136DA">
        <w:rPr>
          <w:rFonts w:hint="eastAsia"/>
          <w:b/>
          <w:color w:val="984806" w:themeColor="accent6" w:themeShade="80"/>
          <w:sz w:val="20"/>
          <w:szCs w:val="20"/>
        </w:rPr>
        <w:t>：</w:t>
      </w:r>
      <w:r w:rsidRPr="001F593B">
        <w:rPr>
          <w:rFonts w:hint="eastAsia"/>
          <w:b/>
          <w:color w:val="984806" w:themeColor="accent6" w:themeShade="80"/>
          <w:sz w:val="20"/>
          <w:szCs w:val="20"/>
        </w:rPr>
        <w:t xml:space="preserve">新竹市區公車乘車資訊，請參閱此網站 </w:t>
      </w:r>
      <w:r>
        <w:rPr>
          <w:rFonts w:hint="eastAsia"/>
          <w:b/>
          <w:color w:val="984806" w:themeColor="accent6" w:themeShade="80"/>
          <w:sz w:val="20"/>
          <w:szCs w:val="20"/>
        </w:rPr>
        <w:t>：</w:t>
      </w:r>
      <w:hyperlink r:id="rId10" w:history="1">
        <w:r w:rsidRPr="00940821">
          <w:rPr>
            <w:rStyle w:val="a4"/>
            <w:b/>
            <w:bCs/>
          </w:rPr>
          <w:t>http://www.hcbus.com.tw/big5/information-2.asp?select=9&amp;button=%E9%80%81%E5%87%BA</w:t>
        </w:r>
      </w:hyperlink>
    </w:p>
    <w:p w:rsidR="003358B9" w:rsidRDefault="003358B9" w:rsidP="003358B9">
      <w:pPr>
        <w:pStyle w:val="Web"/>
        <w:spacing w:before="0" w:beforeAutospacing="0" w:after="0" w:afterAutospacing="0"/>
        <w:rPr>
          <w:b/>
          <w:color w:val="0000FF"/>
        </w:rPr>
      </w:pPr>
    </w:p>
    <w:p w:rsidR="003A1944" w:rsidRPr="003358B9" w:rsidRDefault="003A1944" w:rsidP="003358B9">
      <w:pPr>
        <w:pStyle w:val="Web"/>
        <w:spacing w:before="0" w:beforeAutospacing="0" w:after="0" w:afterAutospacing="0"/>
        <w:rPr>
          <w:b/>
        </w:rPr>
      </w:pPr>
      <w:r w:rsidRPr="003358B9">
        <w:rPr>
          <w:b/>
          <w:color w:val="0000FF"/>
        </w:rPr>
        <w:t>本縣市學員</w:t>
      </w:r>
      <w:proofErr w:type="gramStart"/>
      <w:r w:rsidRPr="003358B9">
        <w:rPr>
          <w:b/>
          <w:color w:val="0000FF"/>
        </w:rPr>
        <w:t>—</w:t>
      </w:r>
      <w:proofErr w:type="gramEnd"/>
      <w:r w:rsidR="003358B9">
        <w:rPr>
          <w:rFonts w:hint="eastAsia"/>
          <w:b/>
          <w:color w:val="0000FF"/>
        </w:rPr>
        <w:t>自清華大學正</w:t>
      </w:r>
      <w:r w:rsidRPr="003358B9">
        <w:rPr>
          <w:b/>
          <w:color w:val="0000FF"/>
        </w:rPr>
        <w:t>門</w:t>
      </w:r>
      <w:r w:rsidR="003358B9">
        <w:rPr>
          <w:rFonts w:hint="eastAsia"/>
          <w:b/>
          <w:color w:val="0000FF"/>
        </w:rPr>
        <w:t>進入</w:t>
      </w:r>
      <w:r w:rsidRPr="003358B9">
        <w:rPr>
          <w:b/>
          <w:color w:val="0000FF"/>
        </w:rPr>
        <w:t>(</w:t>
      </w:r>
      <w:r w:rsidRPr="003358B9">
        <w:rPr>
          <w:b/>
          <w:color w:val="0000FF"/>
          <w:highlight w:val="yellow"/>
        </w:rPr>
        <w:t>建議直接</w:t>
      </w:r>
      <w:r w:rsidR="003358B9">
        <w:rPr>
          <w:rFonts w:hint="eastAsia"/>
          <w:b/>
          <w:color w:val="0000FF"/>
          <w:highlight w:val="yellow"/>
        </w:rPr>
        <w:t>自清華大學</w:t>
      </w:r>
      <w:r w:rsidRPr="003358B9">
        <w:rPr>
          <w:b/>
          <w:color w:val="0000FF"/>
          <w:highlight w:val="yellow"/>
        </w:rPr>
        <w:t>南門</w:t>
      </w:r>
      <w:r w:rsidR="003358B9">
        <w:rPr>
          <w:rFonts w:hint="eastAsia"/>
          <w:b/>
          <w:color w:val="0000FF"/>
          <w:highlight w:val="yellow"/>
        </w:rPr>
        <w:t>進入</w:t>
      </w:r>
      <w:r w:rsidRPr="003358B9">
        <w:rPr>
          <w:b/>
          <w:color w:val="0000FF"/>
        </w:rPr>
        <w:t>)</w:t>
      </w:r>
      <w:r w:rsidRPr="003358B9">
        <w:rPr>
          <w:b/>
        </w:rPr>
        <w:t xml:space="preserve"> </w:t>
      </w:r>
    </w:p>
    <w:p w:rsidR="003A1944" w:rsidRDefault="003A1944" w:rsidP="003A1944">
      <w:pPr>
        <w:pStyle w:val="Web"/>
      </w:pPr>
      <w:r>
        <w:rPr>
          <w:rStyle w:val="a3"/>
          <w:sz w:val="20"/>
          <w:szCs w:val="20"/>
        </w:rPr>
        <w:t>開車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開車 請沿</w:t>
      </w:r>
      <w:proofErr w:type="gramStart"/>
      <w:r>
        <w:rPr>
          <w:sz w:val="20"/>
          <w:szCs w:val="20"/>
        </w:rPr>
        <w:t>〔光復路〕－至〔清華大學</w:t>
      </w:r>
      <w:r w:rsidR="003358B9">
        <w:rPr>
          <w:rFonts w:hint="eastAsia"/>
          <w:sz w:val="20"/>
          <w:szCs w:val="20"/>
        </w:rPr>
        <w:t>正門</w:t>
      </w:r>
      <w:r>
        <w:rPr>
          <w:sz w:val="20"/>
          <w:szCs w:val="20"/>
        </w:rPr>
        <w:t>〕</w:t>
      </w:r>
      <w:proofErr w:type="gramEnd"/>
      <w:r>
        <w:rPr>
          <w:sz w:val="20"/>
          <w:szCs w:val="20"/>
        </w:rPr>
        <w:t xml:space="preserve">入校。 </w:t>
      </w:r>
      <w:r>
        <w:rPr>
          <w:sz w:val="20"/>
          <w:szCs w:val="20"/>
        </w:rPr>
        <w:br/>
        <w:t xml:space="preserve">入校後可開車前往創新育成大樓。 </w:t>
      </w:r>
    </w:p>
    <w:p w:rsidR="008238BA" w:rsidRDefault="008238BA" w:rsidP="008238BA">
      <w:pPr>
        <w:pStyle w:val="a9"/>
        <w:rPr>
          <w:rStyle w:val="a3"/>
          <w:b w:val="0"/>
          <w:sz w:val="20"/>
          <w:szCs w:val="20"/>
        </w:rPr>
      </w:pPr>
      <w:r>
        <w:rPr>
          <w:rStyle w:val="a3"/>
          <w:sz w:val="20"/>
          <w:szCs w:val="20"/>
        </w:rPr>
        <w:t>騎車</w:t>
      </w:r>
      <w:r>
        <w:rPr>
          <w:b/>
          <w:bCs/>
        </w:rPr>
        <w:br/>
      </w:r>
      <w:r w:rsidRPr="004136DA">
        <w:rPr>
          <w:rStyle w:val="a3"/>
          <w:b w:val="0"/>
          <w:sz w:val="20"/>
          <w:szCs w:val="20"/>
        </w:rPr>
        <w:t>騎車</w:t>
      </w:r>
      <w:r w:rsidRPr="004136DA">
        <w:rPr>
          <w:rStyle w:val="a3"/>
          <w:b w:val="0"/>
          <w:sz w:val="20"/>
          <w:szCs w:val="20"/>
        </w:rPr>
        <w:t xml:space="preserve"> </w:t>
      </w:r>
      <w:r w:rsidRPr="004136DA">
        <w:rPr>
          <w:rStyle w:val="a3"/>
          <w:b w:val="0"/>
          <w:sz w:val="20"/>
          <w:szCs w:val="20"/>
        </w:rPr>
        <w:t>請沿</w:t>
      </w:r>
      <w:proofErr w:type="gramStart"/>
      <w:r w:rsidRPr="004136DA">
        <w:rPr>
          <w:rStyle w:val="a3"/>
          <w:b w:val="0"/>
          <w:sz w:val="20"/>
          <w:szCs w:val="20"/>
        </w:rPr>
        <w:t>〔光復路〕－至〔清華大學</w:t>
      </w:r>
      <w:r>
        <w:rPr>
          <w:rStyle w:val="a3"/>
          <w:rFonts w:hint="eastAsia"/>
          <w:b w:val="0"/>
          <w:sz w:val="20"/>
          <w:szCs w:val="20"/>
        </w:rPr>
        <w:t>正門</w:t>
      </w:r>
      <w:r w:rsidRPr="004136DA">
        <w:rPr>
          <w:rStyle w:val="a3"/>
          <w:b w:val="0"/>
          <w:sz w:val="20"/>
          <w:szCs w:val="20"/>
        </w:rPr>
        <w:t>〕入校換證</w:t>
      </w:r>
      <w:proofErr w:type="gramEnd"/>
      <w:r w:rsidRPr="004136DA">
        <w:rPr>
          <w:rStyle w:val="a3"/>
          <w:b w:val="0"/>
          <w:sz w:val="20"/>
          <w:szCs w:val="20"/>
        </w:rPr>
        <w:t>停放。</w:t>
      </w:r>
    </w:p>
    <w:p w:rsidR="008238BA" w:rsidRPr="004136DA" w:rsidRDefault="008238BA" w:rsidP="008238BA">
      <w:pPr>
        <w:pStyle w:val="a9"/>
        <w:rPr>
          <w:rStyle w:val="a3"/>
          <w:b w:val="0"/>
          <w:sz w:val="20"/>
          <w:szCs w:val="20"/>
        </w:rPr>
      </w:pPr>
      <w:r>
        <w:rPr>
          <w:rStyle w:val="a3"/>
          <w:rFonts w:hint="eastAsia"/>
          <w:color w:val="FF0000"/>
        </w:rPr>
        <w:t>※</w:t>
      </w:r>
      <w:r w:rsidRPr="0023377A">
        <w:rPr>
          <w:rStyle w:val="a3"/>
          <w:rFonts w:hint="eastAsia"/>
          <w:color w:val="FF0000"/>
        </w:rPr>
        <w:t>提醒您</w:t>
      </w:r>
      <w:r>
        <w:rPr>
          <w:rStyle w:val="a3"/>
          <w:rFonts w:hint="eastAsia"/>
          <w:color w:val="FF0000"/>
        </w:rPr>
        <w:t>~</w:t>
      </w:r>
      <w:hyperlink r:id="rId11" w:tgtFrame="_blank" w:history="1">
        <w:r w:rsidRPr="0023377A">
          <w:rPr>
            <w:rStyle w:val="a3"/>
            <w:color w:val="FF0000"/>
          </w:rPr>
          <w:t>騎乘機車無法直接穿越校園喔！</w:t>
        </w:r>
      </w:hyperlink>
      <w:r w:rsidRPr="0023377A">
        <w:rPr>
          <w:rStyle w:val="a3"/>
          <w:color w:val="FF0000"/>
        </w:rPr>
        <w:br/>
      </w:r>
      <w:r w:rsidRPr="004136DA">
        <w:rPr>
          <w:rStyle w:val="a3"/>
          <w:b w:val="0"/>
          <w:sz w:val="20"/>
          <w:szCs w:val="20"/>
        </w:rPr>
        <w:t>入校後可搭乘</w:t>
      </w:r>
      <w:r w:rsidRPr="004136DA">
        <w:rPr>
          <w:rStyle w:val="a3"/>
          <w:b w:val="0"/>
          <w:bCs w:val="0"/>
          <w:sz w:val="20"/>
          <w:szCs w:val="20"/>
        </w:rPr>
        <w:t>校園公車</w:t>
      </w:r>
      <w:r w:rsidRPr="004136DA">
        <w:rPr>
          <w:rStyle w:val="a3"/>
          <w:b w:val="0"/>
          <w:sz w:val="20"/>
          <w:szCs w:val="20"/>
        </w:rPr>
        <w:t>前往創新育成大樓。</w:t>
      </w:r>
    </w:p>
    <w:p w:rsidR="008238BA" w:rsidRPr="004136DA" w:rsidRDefault="008238BA" w:rsidP="008238BA">
      <w:pPr>
        <w:pStyle w:val="a9"/>
        <w:rPr>
          <w:color w:val="984806" w:themeColor="accent6" w:themeShade="80"/>
        </w:rPr>
      </w:pPr>
      <w:proofErr w:type="gramStart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Pr="003358B9">
        <w:rPr>
          <w:rStyle w:val="a3"/>
          <w:color w:val="984806" w:themeColor="accent6" w:themeShade="80"/>
          <w:sz w:val="20"/>
          <w:szCs w:val="20"/>
        </w:rPr>
        <w:t>此網站</w:t>
      </w:r>
      <w:r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>
        <w:rPr>
          <w:rFonts w:hint="eastAsia"/>
        </w:rPr>
        <w:t xml:space="preserve"> </w:t>
      </w:r>
      <w:hyperlink r:id="rId12" w:history="1">
        <w:r w:rsidRPr="003358B9">
          <w:rPr>
            <w:rStyle w:val="a4"/>
            <w:b/>
          </w:rPr>
          <w:t>http://affairs.web.nthu.edu.tw/files/40-1011-1065-1.php</w:t>
        </w:r>
      </w:hyperlink>
    </w:p>
    <w:p w:rsidR="008238BA" w:rsidRDefault="008238BA" w:rsidP="004136DA">
      <w:pPr>
        <w:pStyle w:val="a9"/>
        <w:rPr>
          <w:rStyle w:val="a3"/>
          <w:sz w:val="20"/>
          <w:szCs w:val="20"/>
        </w:rPr>
      </w:pPr>
    </w:p>
    <w:p w:rsidR="008238BA" w:rsidRPr="008238BA" w:rsidRDefault="008238BA" w:rsidP="004136DA">
      <w:pPr>
        <w:pStyle w:val="a9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>公車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>搭乘公車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請背對</w:t>
      </w:r>
      <w:proofErr w:type="gramEnd"/>
      <w:r>
        <w:rPr>
          <w:sz w:val="20"/>
          <w:szCs w:val="20"/>
        </w:rPr>
        <w:t>火車站</w:t>
      </w:r>
      <w:proofErr w:type="gramStart"/>
      <w:r>
        <w:rPr>
          <w:sz w:val="20"/>
          <w:szCs w:val="20"/>
        </w:rPr>
        <w:t>靠右延</w:t>
      </w:r>
      <w:proofErr w:type="gramEnd"/>
      <w:r>
        <w:rPr>
          <w:sz w:val="20"/>
          <w:szCs w:val="20"/>
        </w:rPr>
        <w:t>SOGO</w:t>
      </w:r>
      <w:r>
        <w:rPr>
          <w:sz w:val="20"/>
          <w:szCs w:val="20"/>
        </w:rPr>
        <w:t>步行</w:t>
      </w:r>
      <w:r>
        <w:rPr>
          <w:sz w:val="20"/>
          <w:szCs w:val="20"/>
        </w:rPr>
        <w:t>4~5</w:t>
      </w:r>
      <w:r>
        <w:rPr>
          <w:sz w:val="20"/>
          <w:szCs w:val="20"/>
        </w:rPr>
        <w:t>分鐘至〔新竹客運總站〕－搭乘〔</w:t>
      </w:r>
      <w:r>
        <w:rPr>
          <w:sz w:val="20"/>
          <w:szCs w:val="20"/>
        </w:rPr>
        <w:t>1</w:t>
      </w:r>
      <w:r>
        <w:rPr>
          <w:sz w:val="20"/>
          <w:szCs w:val="20"/>
        </w:rPr>
        <w:t>路、</w:t>
      </w:r>
      <w:r>
        <w:rPr>
          <w:sz w:val="20"/>
          <w:szCs w:val="20"/>
        </w:rPr>
        <w:t>2</w:t>
      </w:r>
      <w:r>
        <w:rPr>
          <w:sz w:val="20"/>
          <w:szCs w:val="20"/>
        </w:rPr>
        <w:t>路、</w:t>
      </w:r>
      <w:r w:rsidRPr="008238BA">
        <w:rPr>
          <w:sz w:val="20"/>
          <w:szCs w:val="20"/>
        </w:rPr>
        <w:t>下公館</w:t>
      </w:r>
      <w:r>
        <w:rPr>
          <w:sz w:val="20"/>
          <w:szCs w:val="20"/>
        </w:rPr>
        <w:t>〕至〔清華大學站〕下車入校。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入校後可搭乘</w:t>
      </w:r>
      <w:r w:rsidRPr="004136DA">
        <w:rPr>
          <w:rStyle w:val="a3"/>
          <w:b w:val="0"/>
          <w:bCs w:val="0"/>
          <w:sz w:val="20"/>
          <w:szCs w:val="20"/>
        </w:rPr>
        <w:t>校園公車</w:t>
      </w:r>
      <w:r>
        <w:rPr>
          <w:sz w:val="20"/>
          <w:szCs w:val="20"/>
        </w:rPr>
        <w:t>前往創新育成大樓。</w:t>
      </w:r>
      <w:r>
        <w:rPr>
          <w:sz w:val="20"/>
          <w:szCs w:val="20"/>
        </w:rPr>
        <w:t xml:space="preserve"> </w:t>
      </w:r>
      <w:r>
        <w:br/>
      </w:r>
      <w:proofErr w:type="gramStart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Pr="003358B9">
        <w:rPr>
          <w:rStyle w:val="a3"/>
          <w:color w:val="984806" w:themeColor="accent6" w:themeShade="80"/>
          <w:sz w:val="20"/>
          <w:szCs w:val="20"/>
        </w:rPr>
        <w:t>此網站</w:t>
      </w:r>
      <w:r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>
        <w:rPr>
          <w:rFonts w:hint="eastAsia"/>
        </w:rPr>
        <w:t xml:space="preserve"> </w:t>
      </w:r>
      <w:hyperlink r:id="rId13" w:history="1">
        <w:r w:rsidRPr="003358B9">
          <w:rPr>
            <w:rStyle w:val="a4"/>
            <w:b/>
          </w:rPr>
          <w:t>http://affairs.web.nthu.edu.tw/files/40-1011-1065-1.php</w:t>
        </w:r>
      </w:hyperlink>
    </w:p>
    <w:p w:rsidR="008238BA" w:rsidRDefault="008238BA" w:rsidP="004136DA">
      <w:pPr>
        <w:pStyle w:val="a9"/>
        <w:rPr>
          <w:rStyle w:val="a3"/>
          <w:sz w:val="20"/>
          <w:szCs w:val="20"/>
        </w:rPr>
      </w:pPr>
    </w:p>
    <w:p w:rsidR="005A6F17" w:rsidRDefault="003A1944" w:rsidP="004136DA">
      <w:pPr>
        <w:pStyle w:val="a9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校</w:t>
      </w:r>
      <w:r w:rsidR="004136DA">
        <w:rPr>
          <w:rStyle w:val="a3"/>
          <w:rFonts w:hint="eastAsia"/>
          <w:sz w:val="20"/>
          <w:szCs w:val="20"/>
        </w:rPr>
        <w:t>園公車</w:t>
      </w:r>
      <w:r w:rsidR="005A6F17">
        <w:rPr>
          <w:rStyle w:val="a3"/>
          <w:rFonts w:hint="eastAsia"/>
          <w:sz w:val="20"/>
          <w:szCs w:val="20"/>
        </w:rPr>
        <w:t xml:space="preserve"> </w:t>
      </w:r>
    </w:p>
    <w:p w:rsidR="004136DA" w:rsidRPr="005A6F17" w:rsidRDefault="005A6F17" w:rsidP="004136DA">
      <w:pPr>
        <w:pStyle w:val="a9"/>
        <w:rPr>
          <w:rFonts w:ascii="新細明體" w:eastAsia="新細明體" w:hAnsi="新細明體" w:cs="新細明體"/>
          <w:b/>
          <w:bCs/>
          <w:kern w:val="0"/>
        </w:rPr>
      </w:pPr>
      <w:r w:rsidRPr="005A6F17">
        <w:rPr>
          <w:rFonts w:ascii="新細明體" w:eastAsia="新細明體" w:hAnsi="新細明體" w:cs="新細明體"/>
          <w:kern w:val="0"/>
          <w:sz w:val="20"/>
          <w:szCs w:val="20"/>
        </w:rPr>
        <w:t>清華大學</w:t>
      </w:r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正</w:t>
      </w:r>
      <w:r w:rsidRPr="005A6F17">
        <w:rPr>
          <w:rFonts w:ascii="新細明體" w:eastAsia="新細明體" w:hAnsi="新細明體" w:cs="新細明體"/>
          <w:kern w:val="0"/>
          <w:sz w:val="20"/>
          <w:szCs w:val="20"/>
        </w:rPr>
        <w:t>門</w:t>
      </w:r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(公車站牌-過警衛室前50公尺處)→清華大學南門-</w:t>
      </w:r>
      <w:proofErr w:type="gramStart"/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台積館</w:t>
      </w:r>
      <w:proofErr w:type="gramEnd"/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(公車站牌-台</w:t>
      </w:r>
      <w:proofErr w:type="gramStart"/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積館左</w:t>
      </w:r>
      <w:proofErr w:type="gramEnd"/>
      <w:r w:rsidRPr="005A6F17">
        <w:rPr>
          <w:rFonts w:ascii="新細明體" w:eastAsia="新細明體" w:hAnsi="新細明體" w:cs="新細明體" w:hint="eastAsia"/>
          <w:kern w:val="0"/>
          <w:sz w:val="20"/>
          <w:szCs w:val="20"/>
        </w:rPr>
        <w:t>前方)</w:t>
      </w:r>
    </w:p>
    <w:p w:rsidR="003A1944" w:rsidRDefault="003358B9" w:rsidP="004136DA">
      <w:pPr>
        <w:pStyle w:val="a9"/>
        <w:rPr>
          <w:rStyle w:val="a3"/>
          <w:color w:val="FF0000"/>
        </w:rPr>
      </w:pPr>
      <w:r>
        <w:rPr>
          <w:rStyle w:val="a3"/>
          <w:rFonts w:hint="eastAsia"/>
          <w:color w:val="FF0000"/>
        </w:rPr>
        <w:t>※</w:t>
      </w:r>
      <w:r w:rsidR="004136DA">
        <w:rPr>
          <w:rStyle w:val="a3"/>
          <w:rFonts w:hint="eastAsia"/>
          <w:color w:val="FF0000"/>
        </w:rPr>
        <w:t>請</w:t>
      </w:r>
      <w:r w:rsidR="003A1944">
        <w:rPr>
          <w:rStyle w:val="a3"/>
          <w:color w:val="FF0000"/>
        </w:rPr>
        <w:t>於最終站「</w:t>
      </w:r>
      <w:proofErr w:type="gramStart"/>
      <w:r w:rsidR="003A1944">
        <w:rPr>
          <w:rStyle w:val="a3"/>
          <w:color w:val="FF0000"/>
        </w:rPr>
        <w:t>台積館</w:t>
      </w:r>
      <w:proofErr w:type="gramEnd"/>
      <w:r w:rsidR="003A1944">
        <w:rPr>
          <w:rStyle w:val="a3"/>
          <w:color w:val="FF0000"/>
        </w:rPr>
        <w:t>」下車</w:t>
      </w:r>
    </w:p>
    <w:p w:rsidR="0023377A" w:rsidRPr="008238BA" w:rsidRDefault="004136DA" w:rsidP="004136DA">
      <w:pPr>
        <w:pStyle w:val="a9"/>
        <w:rPr>
          <w:rStyle w:val="a3"/>
          <w:bCs w:val="0"/>
        </w:rPr>
      </w:pPr>
      <w:proofErr w:type="gramStart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 w:rsidR="003358B9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 w:rsidR="003358B9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Pr="003358B9">
        <w:rPr>
          <w:rStyle w:val="a3"/>
          <w:color w:val="984806" w:themeColor="accent6" w:themeShade="80"/>
          <w:sz w:val="20"/>
          <w:szCs w:val="20"/>
        </w:rPr>
        <w:t>此網站</w:t>
      </w:r>
      <w:r w:rsidR="003358B9"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 w:rsidR="003358B9">
        <w:rPr>
          <w:rFonts w:hint="eastAsia"/>
        </w:rPr>
        <w:t xml:space="preserve"> </w:t>
      </w:r>
      <w:hyperlink r:id="rId14" w:history="1">
        <w:r w:rsidR="003358B9" w:rsidRPr="003358B9">
          <w:rPr>
            <w:rStyle w:val="a4"/>
            <w:b/>
          </w:rPr>
          <w:t>http://affairs.web.nthu.edu.tw/files/40-1011-1065-1.php</w:t>
        </w:r>
      </w:hyperlink>
    </w:p>
    <w:p w:rsidR="005A6F17" w:rsidRPr="004136DA" w:rsidRDefault="005A6F17" w:rsidP="004136DA">
      <w:pPr>
        <w:pStyle w:val="a9"/>
        <w:rPr>
          <w:rFonts w:hint="eastAsia"/>
          <w:color w:val="984806" w:themeColor="accent6" w:themeShade="80"/>
        </w:rPr>
      </w:pPr>
      <w:r w:rsidRPr="005A6F17">
        <w:rPr>
          <w:rStyle w:val="a3"/>
          <w:bCs w:val="0"/>
          <w:noProof/>
          <w:color w:val="984806" w:themeColor="accent6" w:themeShade="80"/>
          <w:sz w:val="20"/>
          <w:szCs w:val="20"/>
          <w:u w:val="single"/>
        </w:rPr>
        <w:drawing>
          <wp:inline distT="0" distB="0" distL="0" distR="0">
            <wp:extent cx="2980710" cy="1327868"/>
            <wp:effectExtent l="19050" t="0" r="0" b="0"/>
            <wp:docPr id="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10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44" w:rsidRPr="000A6671" w:rsidRDefault="003A1944" w:rsidP="003A1944">
      <w:pPr>
        <w:pStyle w:val="Web"/>
        <w:rPr>
          <w:b/>
        </w:rPr>
      </w:pPr>
      <w:r w:rsidRPr="000A6671">
        <w:rPr>
          <w:b/>
          <w:color w:val="0000FF"/>
        </w:rPr>
        <w:lastRenderedPageBreak/>
        <w:t>外縣市學員</w:t>
      </w:r>
      <w:proofErr w:type="gramStart"/>
      <w:r w:rsidR="004136DA" w:rsidRPr="000A6671">
        <w:rPr>
          <w:b/>
          <w:color w:val="0000FF"/>
        </w:rPr>
        <w:t>—</w:t>
      </w:r>
      <w:proofErr w:type="gramEnd"/>
      <w:r w:rsidR="002D54D6">
        <w:rPr>
          <w:rFonts w:hint="eastAsia"/>
          <w:b/>
          <w:color w:val="0000FF"/>
        </w:rPr>
        <w:t>自清華大學正</w:t>
      </w:r>
      <w:r w:rsidR="002D54D6" w:rsidRPr="003358B9">
        <w:rPr>
          <w:b/>
          <w:color w:val="0000FF"/>
        </w:rPr>
        <w:t>門</w:t>
      </w:r>
      <w:r w:rsidR="002D54D6">
        <w:rPr>
          <w:rFonts w:hint="eastAsia"/>
          <w:b/>
          <w:color w:val="0000FF"/>
        </w:rPr>
        <w:t>進入</w:t>
      </w:r>
      <w:r w:rsidRPr="000A6671">
        <w:rPr>
          <w:b/>
          <w:color w:val="0000FF"/>
        </w:rPr>
        <w:t>(</w:t>
      </w:r>
      <w:r w:rsidR="000A6671" w:rsidRPr="003358B9">
        <w:rPr>
          <w:b/>
          <w:color w:val="0000FF"/>
          <w:highlight w:val="yellow"/>
        </w:rPr>
        <w:t>建議直接</w:t>
      </w:r>
      <w:r w:rsidR="000A6671">
        <w:rPr>
          <w:rFonts w:hint="eastAsia"/>
          <w:b/>
          <w:color w:val="0000FF"/>
          <w:highlight w:val="yellow"/>
        </w:rPr>
        <w:t>自清華大學</w:t>
      </w:r>
      <w:r w:rsidR="000A6671" w:rsidRPr="003358B9">
        <w:rPr>
          <w:b/>
          <w:color w:val="0000FF"/>
          <w:highlight w:val="yellow"/>
        </w:rPr>
        <w:t>南門</w:t>
      </w:r>
      <w:r w:rsidR="000A6671">
        <w:rPr>
          <w:rFonts w:hint="eastAsia"/>
          <w:b/>
          <w:color w:val="0000FF"/>
          <w:highlight w:val="yellow"/>
        </w:rPr>
        <w:t>進入</w:t>
      </w:r>
      <w:r w:rsidRPr="000A6671">
        <w:rPr>
          <w:b/>
          <w:color w:val="0000FF"/>
        </w:rPr>
        <w:t>)</w:t>
      </w:r>
      <w:r w:rsidRPr="000A6671">
        <w:rPr>
          <w:b/>
        </w:rPr>
        <w:t xml:space="preserve"> </w:t>
      </w:r>
    </w:p>
    <w:p w:rsidR="00B31BAD" w:rsidRDefault="003A1944" w:rsidP="00B31BAD">
      <w:pPr>
        <w:pStyle w:val="Web"/>
        <w:rPr>
          <w:sz w:val="20"/>
          <w:szCs w:val="20"/>
        </w:rPr>
      </w:pPr>
      <w:r>
        <w:rPr>
          <w:rStyle w:val="a3"/>
          <w:sz w:val="20"/>
          <w:szCs w:val="20"/>
        </w:rPr>
        <w:t>開車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南下開車請由</w:t>
      </w:r>
      <w:r w:rsidR="000A6671">
        <w:rPr>
          <w:rFonts w:hint="eastAsia"/>
          <w:sz w:val="20"/>
          <w:szCs w:val="20"/>
        </w:rPr>
        <w:t>↓</w:t>
      </w:r>
      <w:r>
        <w:rPr>
          <w:sz w:val="20"/>
          <w:szCs w:val="20"/>
        </w:rPr>
        <w:br/>
        <w:t>95A新竹交流道至〔新竹出口〕－右轉</w:t>
      </w:r>
      <w:proofErr w:type="gramStart"/>
      <w:r>
        <w:rPr>
          <w:sz w:val="20"/>
          <w:szCs w:val="20"/>
        </w:rPr>
        <w:t>〔光復路〕－直行</w:t>
      </w:r>
      <w:proofErr w:type="gramEnd"/>
      <w:r>
        <w:rPr>
          <w:sz w:val="20"/>
          <w:szCs w:val="20"/>
        </w:rPr>
        <w:t>約5分鐘至〔清華大學</w:t>
      </w:r>
      <w:r w:rsidR="000A6671">
        <w:rPr>
          <w:rFonts w:hint="eastAsia"/>
          <w:sz w:val="20"/>
          <w:szCs w:val="20"/>
        </w:rPr>
        <w:t>正門</w:t>
      </w:r>
      <w:r>
        <w:rPr>
          <w:sz w:val="20"/>
          <w:szCs w:val="20"/>
        </w:rPr>
        <w:t>〕左轉入校</w:t>
      </w:r>
      <w:r w:rsidR="00B31BAD">
        <w:rPr>
          <w:sz w:val="20"/>
          <w:szCs w:val="20"/>
        </w:rPr>
        <w:t>。</w:t>
      </w:r>
      <w:r>
        <w:rPr>
          <w:sz w:val="20"/>
          <w:szCs w:val="20"/>
        </w:rPr>
        <w:br/>
        <w:t>北上開車請由</w:t>
      </w:r>
      <w:r w:rsidR="000A6671">
        <w:rPr>
          <w:rFonts w:hint="eastAsia"/>
          <w:sz w:val="20"/>
          <w:szCs w:val="20"/>
        </w:rPr>
        <w:t>↓</w:t>
      </w:r>
      <w:r>
        <w:rPr>
          <w:sz w:val="20"/>
          <w:szCs w:val="20"/>
        </w:rPr>
        <w:br/>
        <w:t>95A新竹交流道至〔新竹出口〕－左轉〔光復路〕往市區方向直</w:t>
      </w:r>
      <w:proofErr w:type="gramStart"/>
      <w:r>
        <w:rPr>
          <w:sz w:val="20"/>
          <w:szCs w:val="20"/>
        </w:rPr>
        <w:t>行－至〔清華大學</w:t>
      </w:r>
      <w:r w:rsidR="000A6671">
        <w:rPr>
          <w:rFonts w:hint="eastAsia"/>
          <w:sz w:val="20"/>
          <w:szCs w:val="20"/>
        </w:rPr>
        <w:t>正門</w:t>
      </w:r>
      <w:r>
        <w:rPr>
          <w:sz w:val="20"/>
          <w:szCs w:val="20"/>
        </w:rPr>
        <w:t>〕</w:t>
      </w:r>
      <w:proofErr w:type="gramEnd"/>
      <w:r>
        <w:rPr>
          <w:sz w:val="20"/>
          <w:szCs w:val="20"/>
        </w:rPr>
        <w:t>左轉入校</w:t>
      </w:r>
      <w:r w:rsidR="00B31BAD">
        <w:rPr>
          <w:sz w:val="20"/>
          <w:szCs w:val="20"/>
        </w:rPr>
        <w:t>。</w:t>
      </w:r>
    </w:p>
    <w:p w:rsidR="00B31BAD" w:rsidRDefault="003A1944" w:rsidP="003A1944">
      <w:pPr>
        <w:pStyle w:val="Web"/>
        <w:rPr>
          <w:sz w:val="20"/>
          <w:szCs w:val="20"/>
        </w:rPr>
      </w:pPr>
      <w:r>
        <w:rPr>
          <w:sz w:val="20"/>
          <w:szCs w:val="20"/>
        </w:rPr>
        <w:t>入校後可開車或</w:t>
      </w:r>
      <w:r w:rsidR="00B31BAD" w:rsidRPr="004136DA">
        <w:rPr>
          <w:rStyle w:val="a3"/>
          <w:b w:val="0"/>
          <w:sz w:val="20"/>
          <w:szCs w:val="20"/>
        </w:rPr>
        <w:t>搭乘</w:t>
      </w:r>
      <w:r w:rsidR="00B31BAD" w:rsidRPr="004136DA">
        <w:rPr>
          <w:rStyle w:val="a3"/>
          <w:b w:val="0"/>
          <w:bCs w:val="0"/>
          <w:sz w:val="20"/>
          <w:szCs w:val="20"/>
        </w:rPr>
        <w:t>校園公車</w:t>
      </w:r>
      <w:r>
        <w:rPr>
          <w:sz w:val="20"/>
          <w:szCs w:val="20"/>
        </w:rPr>
        <w:t xml:space="preserve">前往創新育成大樓。 </w:t>
      </w:r>
      <w:r>
        <w:rPr>
          <w:sz w:val="20"/>
          <w:szCs w:val="20"/>
        </w:rPr>
        <w:br/>
      </w:r>
      <w:proofErr w:type="gramStart"/>
      <w:r w:rsidR="000A6671"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="000A6671"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 w:rsidR="000A6671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 w:rsidR="000A6671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="000A6671" w:rsidRPr="003358B9">
        <w:rPr>
          <w:rStyle w:val="a3"/>
          <w:color w:val="984806" w:themeColor="accent6" w:themeShade="80"/>
          <w:sz w:val="20"/>
          <w:szCs w:val="20"/>
        </w:rPr>
        <w:t>此網站</w:t>
      </w:r>
      <w:r w:rsidR="000A6671"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 w:rsidR="000A6671">
        <w:rPr>
          <w:rFonts w:hint="eastAsia"/>
        </w:rPr>
        <w:t xml:space="preserve"> </w:t>
      </w:r>
      <w:hyperlink r:id="rId16" w:history="1">
        <w:r w:rsidR="000A6671" w:rsidRPr="003358B9">
          <w:rPr>
            <w:rStyle w:val="a4"/>
            <w:b/>
          </w:rPr>
          <w:t>http://affairs.web.nthu.edu.tw/files/40-1011-1065-1.php</w:t>
        </w:r>
      </w:hyperlink>
    </w:p>
    <w:p w:rsidR="003A1944" w:rsidRDefault="003A1944" w:rsidP="00B31BAD">
      <w:pPr>
        <w:pStyle w:val="a9"/>
      </w:pP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>客運</w:t>
      </w:r>
      <w:r>
        <w:rPr>
          <w:b/>
          <w:bCs/>
        </w:rPr>
        <w:br/>
      </w:r>
      <w:r w:rsidRPr="00B31BAD">
        <w:rPr>
          <w:rFonts w:ascii="新細明體" w:eastAsia="新細明體" w:hAnsi="新細明體" w:cs="新細明體"/>
          <w:kern w:val="0"/>
          <w:sz w:val="20"/>
          <w:szCs w:val="20"/>
        </w:rPr>
        <w:t>搭乘客運 請於下交流道後至〔清華大學站〕下車，過馬路至〔清華大學</w:t>
      </w:r>
      <w:r w:rsidR="000A6671">
        <w:rPr>
          <w:rFonts w:ascii="新細明體" w:eastAsia="新細明體" w:hAnsi="新細明體" w:cs="新細明體" w:hint="eastAsia"/>
          <w:kern w:val="0"/>
          <w:sz w:val="20"/>
          <w:szCs w:val="20"/>
        </w:rPr>
        <w:t>正</w:t>
      </w:r>
      <w:r w:rsidRPr="00B31BAD">
        <w:rPr>
          <w:rFonts w:ascii="新細明體" w:eastAsia="新細明體" w:hAnsi="新細明體" w:cs="新細明體"/>
          <w:kern w:val="0"/>
          <w:sz w:val="20"/>
          <w:szCs w:val="20"/>
        </w:rPr>
        <w:t xml:space="preserve">門〕入校。 </w:t>
      </w:r>
      <w:r w:rsidRPr="00B31BAD">
        <w:rPr>
          <w:rFonts w:ascii="新細明體" w:eastAsia="新細明體" w:hAnsi="新細明體" w:cs="新細明體"/>
          <w:kern w:val="0"/>
          <w:sz w:val="20"/>
          <w:szCs w:val="20"/>
        </w:rPr>
        <w:br/>
        <w:t>入校後可</w:t>
      </w:r>
      <w:r w:rsidR="00B31BAD" w:rsidRPr="00B31BAD">
        <w:rPr>
          <w:rFonts w:ascii="新細明體" w:eastAsia="新細明體" w:hAnsi="新細明體" w:cs="新細明體"/>
          <w:kern w:val="0"/>
          <w:sz w:val="20"/>
          <w:szCs w:val="20"/>
        </w:rPr>
        <w:t>搭乘校園公車</w:t>
      </w:r>
      <w:r w:rsidRPr="00B31BAD">
        <w:rPr>
          <w:rFonts w:ascii="新細明體" w:eastAsia="新細明體" w:hAnsi="新細明體" w:cs="新細明體"/>
          <w:kern w:val="0"/>
          <w:sz w:val="20"/>
          <w:szCs w:val="20"/>
        </w:rPr>
        <w:t xml:space="preserve">前往創新育成大樓。 </w:t>
      </w:r>
    </w:p>
    <w:p w:rsidR="005A6F17" w:rsidRDefault="000A6671" w:rsidP="005A6F17">
      <w:pPr>
        <w:pStyle w:val="a9"/>
        <w:rPr>
          <w:b/>
        </w:rPr>
      </w:pPr>
      <w:proofErr w:type="gramStart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Pr="003358B9">
        <w:rPr>
          <w:rStyle w:val="a3"/>
          <w:color w:val="984806" w:themeColor="accent6" w:themeShade="80"/>
          <w:sz w:val="20"/>
          <w:szCs w:val="20"/>
        </w:rPr>
        <w:t>此網站</w:t>
      </w:r>
      <w:r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>
        <w:rPr>
          <w:rFonts w:hint="eastAsia"/>
        </w:rPr>
        <w:t xml:space="preserve"> </w:t>
      </w:r>
      <w:hyperlink r:id="rId17" w:history="1">
        <w:r w:rsidRPr="003358B9">
          <w:rPr>
            <w:rStyle w:val="a4"/>
            <w:b/>
          </w:rPr>
          <w:t>http://affairs.web.nthu.edu.tw/files/40-1011-1065-1.php</w:t>
        </w:r>
      </w:hyperlink>
    </w:p>
    <w:p w:rsidR="000A6671" w:rsidRDefault="000A6671" w:rsidP="005A6F17">
      <w:pPr>
        <w:pStyle w:val="a9"/>
        <w:rPr>
          <w:rStyle w:val="a3"/>
          <w:sz w:val="20"/>
          <w:szCs w:val="20"/>
        </w:rPr>
      </w:pPr>
    </w:p>
    <w:p w:rsidR="003A1944" w:rsidRPr="005A6F17" w:rsidRDefault="003A1944" w:rsidP="005A6F17">
      <w:pPr>
        <w:pStyle w:val="a9"/>
        <w:rPr>
          <w:b/>
          <w:color w:val="984806" w:themeColor="accent6" w:themeShade="80"/>
          <w:sz w:val="20"/>
          <w:szCs w:val="20"/>
          <w:u w:val="single"/>
        </w:rPr>
      </w:pP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>火車（需轉</w:t>
      </w:r>
      <w:r w:rsidR="000A6671">
        <w:rPr>
          <w:rStyle w:val="a3"/>
          <w:rFonts w:hint="eastAsia"/>
          <w:sz w:val="20"/>
          <w:szCs w:val="20"/>
        </w:rPr>
        <w:t>乘新竹市區</w:t>
      </w:r>
      <w:r>
        <w:rPr>
          <w:rStyle w:val="a3"/>
          <w:sz w:val="20"/>
          <w:szCs w:val="20"/>
        </w:rPr>
        <w:t>公車）</w:t>
      </w:r>
      <w:r>
        <w:rPr>
          <w:rStyle w:val="a3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>搭乘火車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請至〔新竹站〕下車</w:t>
      </w:r>
      <w:proofErr w:type="gramStart"/>
      <w:r>
        <w:rPr>
          <w:sz w:val="20"/>
          <w:szCs w:val="20"/>
        </w:rPr>
        <w:t>－出站靠右延</w:t>
      </w:r>
      <w:proofErr w:type="gramEnd"/>
      <w:r>
        <w:rPr>
          <w:sz w:val="20"/>
          <w:szCs w:val="20"/>
        </w:rPr>
        <w:t>SOGO</w:t>
      </w:r>
      <w:r>
        <w:rPr>
          <w:sz w:val="20"/>
          <w:szCs w:val="20"/>
        </w:rPr>
        <w:t>步行</w:t>
      </w:r>
      <w:r>
        <w:rPr>
          <w:sz w:val="20"/>
          <w:szCs w:val="20"/>
        </w:rPr>
        <w:t>4~5</w:t>
      </w:r>
      <w:r>
        <w:rPr>
          <w:sz w:val="20"/>
          <w:szCs w:val="20"/>
        </w:rPr>
        <w:t>分鐘至</w:t>
      </w:r>
      <w:proofErr w:type="gramStart"/>
      <w:r>
        <w:rPr>
          <w:sz w:val="20"/>
          <w:szCs w:val="20"/>
        </w:rPr>
        <w:t>〔新竹客運總站〕－轉乘〔</w:t>
      </w:r>
      <w:r>
        <w:rPr>
          <w:sz w:val="20"/>
          <w:szCs w:val="20"/>
        </w:rPr>
        <w:t>1</w:t>
      </w:r>
      <w:r>
        <w:rPr>
          <w:sz w:val="20"/>
          <w:szCs w:val="20"/>
        </w:rPr>
        <w:t>路、</w:t>
      </w:r>
      <w:r>
        <w:rPr>
          <w:sz w:val="20"/>
          <w:szCs w:val="20"/>
        </w:rPr>
        <w:t>2</w:t>
      </w:r>
      <w:r>
        <w:rPr>
          <w:sz w:val="20"/>
          <w:szCs w:val="20"/>
        </w:rPr>
        <w:t>路、</w:t>
      </w:r>
      <w:r w:rsidRPr="000A6671">
        <w:rPr>
          <w:sz w:val="20"/>
          <w:szCs w:val="20"/>
        </w:rPr>
        <w:t>下公館</w:t>
      </w:r>
      <w:r>
        <w:rPr>
          <w:sz w:val="20"/>
          <w:szCs w:val="20"/>
        </w:rPr>
        <w:t>〕－至〔清華大學站〕</w:t>
      </w:r>
      <w:proofErr w:type="gramEnd"/>
      <w:r>
        <w:rPr>
          <w:sz w:val="20"/>
          <w:szCs w:val="20"/>
        </w:rPr>
        <w:t>下車入校。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>入校後可</w:t>
      </w:r>
      <w:r w:rsidR="005A6F17" w:rsidRPr="00B31BAD">
        <w:rPr>
          <w:rFonts w:ascii="新細明體" w:eastAsia="新細明體" w:hAnsi="新細明體" w:cs="新細明體"/>
          <w:kern w:val="0"/>
          <w:sz w:val="20"/>
          <w:szCs w:val="20"/>
        </w:rPr>
        <w:t>搭乘校園公車</w:t>
      </w:r>
      <w:r>
        <w:rPr>
          <w:sz w:val="20"/>
          <w:szCs w:val="20"/>
        </w:rPr>
        <w:t>前往創新育成大樓。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gramStart"/>
      <w:r w:rsidR="000A6671"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="000A6671"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 w:rsidR="000A6671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 w:rsidR="000A6671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="000A6671"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="000A6671" w:rsidRPr="003358B9">
        <w:rPr>
          <w:rStyle w:val="a3"/>
          <w:color w:val="984806" w:themeColor="accent6" w:themeShade="80"/>
          <w:sz w:val="20"/>
          <w:szCs w:val="20"/>
        </w:rPr>
        <w:t>此網站</w:t>
      </w:r>
      <w:r w:rsidR="000A6671"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 w:rsidR="000A6671">
        <w:rPr>
          <w:rFonts w:hint="eastAsia"/>
        </w:rPr>
        <w:t xml:space="preserve"> </w:t>
      </w:r>
      <w:hyperlink r:id="rId18" w:history="1">
        <w:r w:rsidR="000A6671" w:rsidRPr="003358B9">
          <w:rPr>
            <w:rStyle w:val="a4"/>
            <w:b/>
          </w:rPr>
          <w:t>http://affairs.web.nthu.edu.tw/files/40-1011-1065-1.php</w:t>
        </w:r>
      </w:hyperlink>
    </w:p>
    <w:p w:rsidR="000A6671" w:rsidRDefault="000A6671" w:rsidP="000A6671">
      <w:pPr>
        <w:pStyle w:val="Web"/>
        <w:spacing w:before="0" w:beforeAutospacing="0" w:after="0" w:afterAutospacing="0"/>
        <w:rPr>
          <w:rStyle w:val="a3"/>
          <w:sz w:val="20"/>
          <w:szCs w:val="20"/>
        </w:rPr>
      </w:pPr>
    </w:p>
    <w:p w:rsidR="003A1944" w:rsidRDefault="003A1944" w:rsidP="000A6671">
      <w:pPr>
        <w:pStyle w:val="Web"/>
        <w:spacing w:before="0" w:beforeAutospacing="0" w:after="0" w:afterAutospacing="0"/>
        <w:rPr>
          <w:sz w:val="20"/>
          <w:szCs w:val="20"/>
        </w:rPr>
      </w:pPr>
      <w:r>
        <w:rPr>
          <w:rStyle w:val="a3"/>
          <w:sz w:val="20"/>
          <w:szCs w:val="20"/>
        </w:rPr>
        <w:t>公共</w:t>
      </w:r>
      <w:proofErr w:type="gramStart"/>
      <w:r>
        <w:rPr>
          <w:rStyle w:val="a3"/>
          <w:sz w:val="20"/>
          <w:szCs w:val="20"/>
        </w:rPr>
        <w:t>—</w:t>
      </w:r>
      <w:proofErr w:type="gramEnd"/>
      <w:r>
        <w:rPr>
          <w:rStyle w:val="a3"/>
          <w:sz w:val="20"/>
          <w:szCs w:val="20"/>
        </w:rPr>
        <w:t>高鐵（需</w:t>
      </w:r>
      <w:r w:rsidR="000A6671">
        <w:rPr>
          <w:rStyle w:val="a3"/>
          <w:sz w:val="20"/>
          <w:szCs w:val="20"/>
        </w:rPr>
        <w:t>轉</w:t>
      </w:r>
      <w:r w:rsidR="000A6671">
        <w:rPr>
          <w:rStyle w:val="a3"/>
          <w:rFonts w:hint="eastAsia"/>
          <w:sz w:val="20"/>
          <w:szCs w:val="20"/>
        </w:rPr>
        <w:t>乘國光客運</w:t>
      </w:r>
      <w:r>
        <w:rPr>
          <w:rStyle w:val="a3"/>
          <w:sz w:val="20"/>
          <w:szCs w:val="20"/>
        </w:rPr>
        <w:t>）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搭乘高鐵 請至〔新竹站〕</w:t>
      </w:r>
      <w:proofErr w:type="gramStart"/>
      <w:r>
        <w:rPr>
          <w:sz w:val="20"/>
          <w:szCs w:val="20"/>
        </w:rPr>
        <w:t>下車－出站</w:t>
      </w:r>
      <w:proofErr w:type="gramEnd"/>
      <w:r>
        <w:rPr>
          <w:sz w:val="20"/>
          <w:szCs w:val="20"/>
        </w:rPr>
        <w:t xml:space="preserve">請轉乘： </w:t>
      </w:r>
      <w:r>
        <w:rPr>
          <w:sz w:val="20"/>
          <w:szCs w:val="20"/>
        </w:rPr>
        <w:br/>
        <w:t>國光客運（182）高鐵站發車 北大橋(清大)發車</w:t>
      </w:r>
      <w:r>
        <w:rPr>
          <w:sz w:val="20"/>
          <w:szCs w:val="20"/>
        </w:rPr>
        <w:br/>
        <w:t>入校後可</w:t>
      </w:r>
      <w:r w:rsidR="005A6F17" w:rsidRPr="00B31BAD">
        <w:rPr>
          <w:sz w:val="20"/>
          <w:szCs w:val="20"/>
        </w:rPr>
        <w:t>搭乘校園公車</w:t>
      </w:r>
      <w:r>
        <w:rPr>
          <w:sz w:val="20"/>
          <w:szCs w:val="20"/>
        </w:rPr>
        <w:t xml:space="preserve">前往創新育成大樓。 </w:t>
      </w:r>
    </w:p>
    <w:p w:rsidR="005A6F17" w:rsidRPr="005A6F17" w:rsidRDefault="000A6671" w:rsidP="000A6671">
      <w:pPr>
        <w:pStyle w:val="a9"/>
      </w:pPr>
      <w:proofErr w:type="gramStart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註</w:t>
      </w:r>
      <w:proofErr w:type="gramEnd"/>
      <w:r w:rsidRPr="004136DA"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：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校園公車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乘車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資訊</w:t>
      </w:r>
      <w:r>
        <w:rPr>
          <w:rStyle w:val="a3"/>
          <w:rFonts w:hint="eastAsia"/>
          <w:bCs w:val="0"/>
          <w:color w:val="984806" w:themeColor="accent6" w:themeShade="80"/>
          <w:sz w:val="20"/>
          <w:szCs w:val="20"/>
        </w:rPr>
        <w:t>，</w:t>
      </w:r>
      <w:r w:rsidRPr="004136DA">
        <w:rPr>
          <w:rStyle w:val="a3"/>
          <w:bCs w:val="0"/>
          <w:color w:val="984806" w:themeColor="accent6" w:themeShade="80"/>
          <w:sz w:val="20"/>
          <w:szCs w:val="20"/>
        </w:rPr>
        <w:t>請參閱</w:t>
      </w:r>
      <w:r w:rsidRPr="003358B9">
        <w:rPr>
          <w:rStyle w:val="a3"/>
          <w:color w:val="984806" w:themeColor="accent6" w:themeShade="80"/>
          <w:sz w:val="20"/>
          <w:szCs w:val="20"/>
        </w:rPr>
        <w:t>此網站</w:t>
      </w:r>
      <w:r>
        <w:rPr>
          <w:rStyle w:val="a3"/>
          <w:rFonts w:hint="eastAsia"/>
          <w:color w:val="984806" w:themeColor="accent6" w:themeShade="80"/>
          <w:sz w:val="20"/>
          <w:szCs w:val="20"/>
        </w:rPr>
        <w:t>：</w:t>
      </w:r>
      <w:r>
        <w:rPr>
          <w:rFonts w:hint="eastAsia"/>
        </w:rPr>
        <w:t xml:space="preserve"> </w:t>
      </w:r>
      <w:hyperlink r:id="rId19" w:history="1">
        <w:r w:rsidRPr="003358B9">
          <w:rPr>
            <w:rStyle w:val="a4"/>
            <w:b/>
          </w:rPr>
          <w:t>http://affairs.web.nthu.edu.tw/files/40-1011-1065-1.php</w:t>
        </w:r>
      </w:hyperlink>
    </w:p>
    <w:p w:rsidR="008C3623" w:rsidRDefault="003A1944" w:rsidP="005A6F17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br/>
      </w:r>
    </w:p>
    <w:p w:rsidR="005A6F17" w:rsidRDefault="005A6F17" w:rsidP="005A6F17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CD7B65">
        <w:rPr>
          <w:rFonts w:ascii="新細明體" w:eastAsia="新細明體" w:hAnsi="新細明體" w:cs="新細明體"/>
          <w:b/>
          <w:bCs/>
          <w:kern w:val="0"/>
          <w:szCs w:val="24"/>
        </w:rPr>
        <w:t>※</w:t>
      </w:r>
      <w:r w:rsidR="008C3623" w:rsidRPr="00CD7B65">
        <w:rPr>
          <w:rFonts w:ascii="新細明體" w:eastAsia="新細明體" w:hAnsi="新細明體" w:cs="新細明體"/>
          <w:b/>
          <w:bCs/>
          <w:kern w:val="0"/>
          <w:szCs w:val="24"/>
        </w:rPr>
        <w:t>清華大學</w:t>
      </w:r>
      <w:r w:rsidR="008C3623">
        <w:rPr>
          <w:rFonts w:ascii="新細明體" w:eastAsia="新細明體" w:hAnsi="新細明體" w:cs="新細明體" w:hint="eastAsia"/>
          <w:b/>
          <w:bCs/>
          <w:kern w:val="0"/>
          <w:szCs w:val="24"/>
        </w:rPr>
        <w:t>校園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停車</w:t>
      </w:r>
      <w:r w:rsidR="001E289A">
        <w:rPr>
          <w:rFonts w:ascii="新細明體" w:eastAsia="新細明體" w:hAnsi="新細明體" w:cs="新細明體" w:hint="eastAsia"/>
          <w:b/>
          <w:bCs/>
          <w:kern w:val="0"/>
          <w:szCs w:val="24"/>
        </w:rPr>
        <w:t>規定</w:t>
      </w:r>
      <w:r w:rsidRPr="00CD7B65">
        <w:rPr>
          <w:rFonts w:ascii="新細明體" w:eastAsia="新細明體" w:hAnsi="新細明體" w:cs="新細明體"/>
          <w:b/>
          <w:bCs/>
          <w:kern w:val="0"/>
          <w:szCs w:val="24"/>
        </w:rPr>
        <w:t>：</w:t>
      </w:r>
    </w:p>
    <w:p w:rsidR="001E289A" w:rsidRDefault="005A6F17" w:rsidP="005A6F17">
      <w:pPr>
        <w:widowControl/>
        <w:rPr>
          <w:rStyle w:val="a3"/>
          <w:color w:val="0000FF"/>
          <w:sz w:val="20"/>
          <w:szCs w:val="20"/>
        </w:rPr>
      </w:pPr>
      <w:r>
        <w:rPr>
          <w:rStyle w:val="a3"/>
          <w:color w:val="0000FF"/>
          <w:sz w:val="20"/>
          <w:szCs w:val="20"/>
        </w:rPr>
        <w:t>（機車）</w:t>
      </w:r>
      <w:r>
        <w:rPr>
          <w:rStyle w:val="a3"/>
        </w:rPr>
        <w:t xml:space="preserve"> </w:t>
      </w:r>
      <w:r>
        <w:br/>
      </w:r>
      <w:r w:rsidR="000A6671"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>騎機車者一律向大門口換</w:t>
      </w:r>
      <w:proofErr w:type="gramStart"/>
      <w:r>
        <w:rPr>
          <w:sz w:val="20"/>
          <w:szCs w:val="20"/>
        </w:rPr>
        <w:t>証</w:t>
      </w:r>
      <w:proofErr w:type="gramEnd"/>
      <w:r>
        <w:rPr>
          <w:sz w:val="20"/>
          <w:szCs w:val="20"/>
        </w:rPr>
        <w:t>，領取的停車</w:t>
      </w:r>
      <w:proofErr w:type="gramStart"/>
      <w:r>
        <w:rPr>
          <w:sz w:val="20"/>
          <w:szCs w:val="20"/>
        </w:rPr>
        <w:t>証需貼</w:t>
      </w:r>
      <w:proofErr w:type="gramEnd"/>
      <w:r>
        <w:rPr>
          <w:sz w:val="20"/>
          <w:szCs w:val="20"/>
        </w:rPr>
        <w:t>在機車上，始得把機車停放學校機車棚內，可免付機車停車費。</w:t>
      </w:r>
      <w:r>
        <w:rPr>
          <w:sz w:val="20"/>
          <w:szCs w:val="20"/>
        </w:rPr>
        <w:br/>
      </w:r>
    </w:p>
    <w:p w:rsidR="001E289A" w:rsidRDefault="005A6F17" w:rsidP="005A6F17">
      <w:pPr>
        <w:widowControl/>
        <w:rPr>
          <w:sz w:val="20"/>
          <w:szCs w:val="20"/>
        </w:rPr>
      </w:pPr>
      <w:r>
        <w:rPr>
          <w:rStyle w:val="a3"/>
          <w:color w:val="0000FF"/>
          <w:sz w:val="20"/>
          <w:szCs w:val="20"/>
        </w:rPr>
        <w:t>（汽車）</w:t>
      </w:r>
      <w:r>
        <w:br/>
      </w: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進入清華大學時，於大門領取臨時【汽車識別證】並置於儀表板上，離</w:t>
      </w:r>
      <w:proofErr w:type="gramStart"/>
      <w:r>
        <w:rPr>
          <w:sz w:val="20"/>
          <w:szCs w:val="20"/>
        </w:rPr>
        <w:t>校時憑【學員證】</w:t>
      </w:r>
      <w:proofErr w:type="gramEnd"/>
      <w:r>
        <w:rPr>
          <w:sz w:val="20"/>
          <w:szCs w:val="20"/>
        </w:rPr>
        <w:t>第一小時於同門進出免收停</w:t>
      </w:r>
    </w:p>
    <w:p w:rsidR="005A6F17" w:rsidRPr="001E289A" w:rsidRDefault="005A6F17" w:rsidP="005A6F17">
      <w:pPr>
        <w:widowControl/>
        <w:rPr>
          <w:rStyle w:val="a3"/>
          <w:b w:val="0"/>
          <w:bCs w:val="0"/>
          <w:color w:val="FF0000"/>
        </w:rPr>
      </w:pPr>
      <w:r>
        <w:rPr>
          <w:sz w:val="20"/>
          <w:szCs w:val="20"/>
        </w:rPr>
        <w:t>車費，爾後每半小時收費</w:t>
      </w:r>
      <w:r>
        <w:rPr>
          <w:sz w:val="20"/>
          <w:szCs w:val="20"/>
        </w:rPr>
        <w:t>10</w:t>
      </w:r>
      <w:r>
        <w:rPr>
          <w:sz w:val="20"/>
          <w:szCs w:val="20"/>
        </w:rPr>
        <w:t>元，一天至多收</w:t>
      </w:r>
      <w:r>
        <w:rPr>
          <w:sz w:val="20"/>
          <w:szCs w:val="20"/>
        </w:rPr>
        <w:t>200</w:t>
      </w:r>
      <w:r>
        <w:rPr>
          <w:sz w:val="20"/>
          <w:szCs w:val="20"/>
        </w:rPr>
        <w:t>元</w:t>
      </w:r>
      <w:r>
        <w:rPr>
          <w:sz w:val="20"/>
          <w:szCs w:val="20"/>
        </w:rPr>
        <w:t>(</w:t>
      </w:r>
      <w:r>
        <w:rPr>
          <w:sz w:val="20"/>
          <w:szCs w:val="20"/>
        </w:rPr>
        <w:t>限當日</w:t>
      </w:r>
      <w:r>
        <w:rPr>
          <w:sz w:val="20"/>
          <w:szCs w:val="20"/>
        </w:rPr>
        <w:t>)</w:t>
      </w:r>
      <w:r>
        <w:rPr>
          <w:sz w:val="20"/>
          <w:szCs w:val="20"/>
        </w:rPr>
        <w:t>於大門繳交。</w:t>
      </w:r>
      <w:r>
        <w:rPr>
          <w:sz w:val="20"/>
          <w:szCs w:val="20"/>
        </w:rPr>
        <w:br/>
        <w:t xml:space="preserve">2. </w:t>
      </w:r>
      <w:r>
        <w:rPr>
          <w:sz w:val="20"/>
          <w:szCs w:val="20"/>
        </w:rPr>
        <w:t>如需</w:t>
      </w:r>
      <w:r w:rsidR="001E289A">
        <w:rPr>
          <w:sz w:val="20"/>
          <w:szCs w:val="20"/>
        </w:rPr>
        <w:t>【學員證】</w:t>
      </w:r>
      <w:r>
        <w:rPr>
          <w:sz w:val="20"/>
          <w:szCs w:val="20"/>
        </w:rPr>
        <w:t>證明，請向</w:t>
      </w:r>
      <w:r w:rsidR="00692A1E">
        <w:rPr>
          <w:rFonts w:hint="eastAsia"/>
          <w:sz w:val="20"/>
          <w:szCs w:val="20"/>
        </w:rPr>
        <w:t>本會客服</w:t>
      </w:r>
      <w:r>
        <w:rPr>
          <w:sz w:val="20"/>
          <w:szCs w:val="20"/>
        </w:rPr>
        <w:t>人員登記領取。</w:t>
      </w:r>
      <w:r>
        <w:rPr>
          <w:sz w:val="20"/>
          <w:szCs w:val="20"/>
        </w:rPr>
        <w:br/>
      </w:r>
      <w:proofErr w:type="gramStart"/>
      <w:r w:rsidRPr="005A6F17">
        <w:rPr>
          <w:b/>
          <w:color w:val="984806" w:themeColor="accent6" w:themeShade="80"/>
          <w:sz w:val="20"/>
          <w:szCs w:val="20"/>
        </w:rPr>
        <w:t>註</w:t>
      </w:r>
      <w:proofErr w:type="gramEnd"/>
      <w:r w:rsidRPr="005A6F17">
        <w:rPr>
          <w:b/>
          <w:color w:val="984806" w:themeColor="accent6" w:themeShade="80"/>
          <w:sz w:val="20"/>
          <w:szCs w:val="20"/>
        </w:rPr>
        <w:t>：停車收費優惠方案僅限自強基金會學員</w:t>
      </w:r>
      <w:r w:rsidRPr="005A6F17">
        <w:rPr>
          <w:b/>
          <w:color w:val="984806" w:themeColor="accent6" w:themeShade="80"/>
          <w:sz w:val="20"/>
          <w:szCs w:val="20"/>
        </w:rPr>
        <w:t>(</w:t>
      </w:r>
      <w:r w:rsidRPr="005A6F17">
        <w:rPr>
          <w:b/>
          <w:color w:val="984806" w:themeColor="accent6" w:themeShade="80"/>
          <w:sz w:val="20"/>
          <w:szCs w:val="20"/>
        </w:rPr>
        <w:t>清大是每</w:t>
      </w:r>
      <w:r w:rsidRPr="005A6F17">
        <w:rPr>
          <w:b/>
          <w:color w:val="984806" w:themeColor="accent6" w:themeShade="80"/>
          <w:sz w:val="20"/>
          <w:szCs w:val="20"/>
        </w:rPr>
        <w:t>1</w:t>
      </w:r>
      <w:r w:rsidRPr="005A6F17">
        <w:rPr>
          <w:b/>
          <w:color w:val="984806" w:themeColor="accent6" w:themeShade="80"/>
          <w:sz w:val="20"/>
          <w:szCs w:val="20"/>
        </w:rPr>
        <w:t>小時收費</w:t>
      </w:r>
      <w:r w:rsidRPr="005A6F17">
        <w:rPr>
          <w:b/>
          <w:color w:val="984806" w:themeColor="accent6" w:themeShade="80"/>
          <w:sz w:val="20"/>
          <w:szCs w:val="20"/>
        </w:rPr>
        <w:t>40</w:t>
      </w:r>
      <w:r w:rsidRPr="005A6F17">
        <w:rPr>
          <w:b/>
          <w:color w:val="984806" w:themeColor="accent6" w:themeShade="80"/>
          <w:sz w:val="20"/>
          <w:szCs w:val="20"/>
        </w:rPr>
        <w:t>元</w:t>
      </w:r>
      <w:r w:rsidRPr="005A6F17">
        <w:rPr>
          <w:b/>
          <w:color w:val="984806" w:themeColor="accent6" w:themeShade="80"/>
          <w:sz w:val="20"/>
          <w:szCs w:val="20"/>
        </w:rPr>
        <w:t>)</w:t>
      </w:r>
      <w:r w:rsidRPr="005A6F17">
        <w:rPr>
          <w:rFonts w:ascii="細明體" w:eastAsia="細明體" w:hAnsi="細明體" w:cs="細明體"/>
          <w:color w:val="FF0000"/>
          <w:sz w:val="20"/>
          <w:szCs w:val="20"/>
        </w:rPr>
        <w:br/>
      </w:r>
      <w:r w:rsidR="001E289A">
        <w:rPr>
          <w:rStyle w:val="a3"/>
          <w:rFonts w:hint="eastAsia"/>
          <w:color w:val="FF0000"/>
        </w:rPr>
        <w:t>※</w:t>
      </w:r>
      <w:r w:rsidRPr="001E289A">
        <w:rPr>
          <w:rStyle w:val="a3"/>
          <w:color w:val="FF0000"/>
        </w:rPr>
        <w:t xml:space="preserve"> </w:t>
      </w:r>
      <w:r w:rsidRPr="001E289A">
        <w:rPr>
          <w:rStyle w:val="a3"/>
          <w:iCs/>
          <w:color w:val="FF0000"/>
        </w:rPr>
        <w:t>請勿違規進入校園或停放車輛，學校罰金是</w:t>
      </w:r>
      <w:r w:rsidRPr="001E289A">
        <w:rPr>
          <w:rStyle w:val="a3"/>
          <w:iCs/>
          <w:color w:val="FF0000"/>
        </w:rPr>
        <w:t>500</w:t>
      </w:r>
      <w:r w:rsidRPr="001E289A">
        <w:rPr>
          <w:rStyle w:val="a3"/>
          <w:iCs/>
          <w:color w:val="FF0000"/>
        </w:rPr>
        <w:t>元</w:t>
      </w:r>
      <w:r w:rsidR="001E289A" w:rsidRPr="001E289A">
        <w:rPr>
          <w:rStyle w:val="a3"/>
          <w:iCs/>
          <w:color w:val="FF0000"/>
        </w:rPr>
        <w:t>！</w:t>
      </w:r>
    </w:p>
    <w:p w:rsidR="001E289A" w:rsidRDefault="001E289A" w:rsidP="00CD7B6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1E289A" w:rsidRDefault="001E289A" w:rsidP="00CD7B6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1E289A" w:rsidRDefault="001E289A" w:rsidP="00CD7B6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1E289A" w:rsidRDefault="00CD7B65" w:rsidP="00CD7B6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CD7B65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※</w:t>
      </w:r>
      <w:r w:rsidR="00DB55A4" w:rsidRPr="00CD7B65">
        <w:rPr>
          <w:rFonts w:ascii="新細明體" w:eastAsia="新細明體" w:hAnsi="新細明體" w:cs="新細明體"/>
          <w:b/>
          <w:bCs/>
          <w:kern w:val="0"/>
          <w:szCs w:val="24"/>
        </w:rPr>
        <w:t>清華大學</w:t>
      </w:r>
      <w:r w:rsidRPr="00CD7B65">
        <w:rPr>
          <w:rFonts w:ascii="新細明體" w:eastAsia="新細明體" w:hAnsi="新細明體" w:cs="新細明體"/>
          <w:b/>
          <w:bCs/>
          <w:kern w:val="0"/>
          <w:szCs w:val="24"/>
        </w:rPr>
        <w:t>校園徒步路徑圖</w:t>
      </w:r>
      <w:r w:rsidR="00DB55A4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：</w:t>
      </w:r>
    </w:p>
    <w:p w:rsidR="00692A1E" w:rsidRPr="00692A1E" w:rsidRDefault="00692A1E" w:rsidP="00CD7B65">
      <w:pPr>
        <w:widowControl/>
        <w:spacing w:before="100" w:beforeAutospacing="1" w:after="100" w:afterAutospacing="1"/>
        <w:rPr>
          <w:sz w:val="20"/>
          <w:szCs w:val="20"/>
        </w:rPr>
      </w:pPr>
      <w:r w:rsidRPr="00692A1E">
        <w:rPr>
          <w:rFonts w:hint="eastAsia"/>
          <w:sz w:val="20"/>
          <w:szCs w:val="20"/>
        </w:rPr>
        <w:t>自清華大學南門步行至創新育成大樓約</w:t>
      </w:r>
      <w:r>
        <w:rPr>
          <w:rFonts w:hint="eastAsia"/>
          <w:sz w:val="20"/>
          <w:szCs w:val="20"/>
        </w:rPr>
        <w:t>１－</w:t>
      </w:r>
      <w:r w:rsidRPr="00692A1E">
        <w:rPr>
          <w:rFonts w:hint="eastAsia"/>
          <w:sz w:val="20"/>
          <w:szCs w:val="20"/>
        </w:rPr>
        <w:t>２分鐘</w:t>
      </w:r>
    </w:p>
    <w:p w:rsidR="00CD7B65" w:rsidRPr="00692A1E" w:rsidRDefault="001E289A" w:rsidP="00CD7B65">
      <w:pPr>
        <w:widowControl/>
        <w:spacing w:before="100" w:beforeAutospacing="1" w:after="100" w:afterAutospacing="1"/>
        <w:rPr>
          <w:sz w:val="20"/>
          <w:szCs w:val="20"/>
        </w:rPr>
      </w:pPr>
      <w:r w:rsidRPr="00692A1E">
        <w:rPr>
          <w:rFonts w:hint="eastAsia"/>
          <w:sz w:val="20"/>
          <w:szCs w:val="20"/>
        </w:rPr>
        <w:t>自清華大學正門步行至創新育成大樓約</w:t>
      </w:r>
      <w:r w:rsidR="00692A1E">
        <w:rPr>
          <w:rFonts w:hint="eastAsia"/>
          <w:sz w:val="20"/>
          <w:szCs w:val="20"/>
        </w:rPr>
        <w:t>１８－</w:t>
      </w:r>
      <w:r w:rsidRPr="00692A1E">
        <w:rPr>
          <w:rFonts w:hint="eastAsia"/>
          <w:sz w:val="20"/>
          <w:szCs w:val="20"/>
        </w:rPr>
        <w:t>２０分鐘</w:t>
      </w:r>
    </w:p>
    <w:p w:rsidR="00692A1E" w:rsidRPr="001E289A" w:rsidRDefault="00692A1E" w:rsidP="00CD7B65">
      <w:pPr>
        <w:widowControl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162040" cy="4540250"/>
            <wp:effectExtent l="19050" t="0" r="0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65" w:rsidRPr="00CD7B65" w:rsidRDefault="00CD7B65" w:rsidP="00E8006D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</w:p>
    <w:sectPr w:rsidR="00CD7B65" w:rsidRPr="00CD7B65" w:rsidSect="008238B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1E" w:rsidRDefault="00692A1E" w:rsidP="008873C4">
      <w:r>
        <w:separator/>
      </w:r>
    </w:p>
  </w:endnote>
  <w:endnote w:type="continuationSeparator" w:id="0">
    <w:p w:rsidR="00692A1E" w:rsidRDefault="00692A1E" w:rsidP="0088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1E" w:rsidRDefault="00692A1E" w:rsidP="008873C4">
      <w:r>
        <w:separator/>
      </w:r>
    </w:p>
  </w:footnote>
  <w:footnote w:type="continuationSeparator" w:id="0">
    <w:p w:rsidR="00692A1E" w:rsidRDefault="00692A1E" w:rsidP="00887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3078"/>
    <w:multiLevelType w:val="multilevel"/>
    <w:tmpl w:val="A104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91271"/>
    <w:multiLevelType w:val="multilevel"/>
    <w:tmpl w:val="42B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91F79"/>
    <w:multiLevelType w:val="multilevel"/>
    <w:tmpl w:val="346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B65"/>
    <w:rsid w:val="0005414F"/>
    <w:rsid w:val="000925E7"/>
    <w:rsid w:val="000A6671"/>
    <w:rsid w:val="001E289A"/>
    <w:rsid w:val="001F593B"/>
    <w:rsid w:val="0023377A"/>
    <w:rsid w:val="002D54D6"/>
    <w:rsid w:val="003358B9"/>
    <w:rsid w:val="003A1944"/>
    <w:rsid w:val="004136DA"/>
    <w:rsid w:val="00474271"/>
    <w:rsid w:val="004F20F7"/>
    <w:rsid w:val="005A6F17"/>
    <w:rsid w:val="00692A1E"/>
    <w:rsid w:val="00785C4B"/>
    <w:rsid w:val="008238BA"/>
    <w:rsid w:val="008873B2"/>
    <w:rsid w:val="008873C4"/>
    <w:rsid w:val="008C3623"/>
    <w:rsid w:val="00970B62"/>
    <w:rsid w:val="00AB6796"/>
    <w:rsid w:val="00B1191C"/>
    <w:rsid w:val="00B31BAD"/>
    <w:rsid w:val="00BD18C2"/>
    <w:rsid w:val="00C569DD"/>
    <w:rsid w:val="00C94DF4"/>
    <w:rsid w:val="00CA5F2B"/>
    <w:rsid w:val="00CD7B65"/>
    <w:rsid w:val="00D85D1C"/>
    <w:rsid w:val="00DB0D9B"/>
    <w:rsid w:val="00DB55A4"/>
    <w:rsid w:val="00E8006D"/>
    <w:rsid w:val="00F8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7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D7B65"/>
    <w:rPr>
      <w:b/>
      <w:bCs/>
    </w:rPr>
  </w:style>
  <w:style w:type="character" w:styleId="a4">
    <w:name w:val="Hyperlink"/>
    <w:basedOn w:val="a0"/>
    <w:uiPriority w:val="99"/>
    <w:unhideWhenUsed/>
    <w:rsid w:val="00CD7B65"/>
    <w:rPr>
      <w:color w:val="0000FF"/>
      <w:u w:val="single"/>
    </w:rPr>
  </w:style>
  <w:style w:type="character" w:styleId="a5">
    <w:name w:val="Emphasis"/>
    <w:basedOn w:val="a0"/>
    <w:uiPriority w:val="20"/>
    <w:qFormat/>
    <w:rsid w:val="00CD7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7B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D7B65"/>
    <w:pPr>
      <w:ind w:leftChars="200" w:left="480"/>
    </w:pPr>
  </w:style>
  <w:style w:type="paragraph" w:styleId="a9">
    <w:name w:val="No Spacing"/>
    <w:uiPriority w:val="1"/>
    <w:qFormat/>
    <w:rsid w:val="00CD7B65"/>
    <w:pPr>
      <w:widowControl w:val="0"/>
    </w:pPr>
  </w:style>
  <w:style w:type="paragraph" w:styleId="aa">
    <w:name w:val="header"/>
    <w:basedOn w:val="a"/>
    <w:link w:val="ab"/>
    <w:uiPriority w:val="99"/>
    <w:semiHidden/>
    <w:unhideWhenUsed/>
    <w:rsid w:val="0088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873C4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8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873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affairs.web.nthu.edu.tw/files/40-1011-1065-1.php" TargetMode="External"/><Relationship Id="rId18" Type="http://schemas.openxmlformats.org/officeDocument/2006/relationships/hyperlink" Target="http://affairs.web.nthu.edu.tw/files/40-1011-1065-1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affairs.web.nthu.edu.tw/files/40-1011-1065-1.php" TargetMode="External"/><Relationship Id="rId17" Type="http://schemas.openxmlformats.org/officeDocument/2006/relationships/hyperlink" Target="http://affairs.web.nthu.edu.tw/files/40-1011-1065-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ffairs.web.nthu.edu.tw/files/40-1011-1065-1.php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tcfst.org.tw/location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hcbus.com.tw/big5/information-2.asp?select=9&amp;button=%E9%80%81%E5%87%BA" TargetMode="External"/><Relationship Id="rId19" Type="http://schemas.openxmlformats.org/officeDocument/2006/relationships/hyperlink" Target="http://affairs.web.nthu.edu.tw/files/40-1011-1065-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bus.com.tw/big5/information-2.asp?select=9&amp;button=%E9%80%81%E5%87%BA" TargetMode="External"/><Relationship Id="rId14" Type="http://schemas.openxmlformats.org/officeDocument/2006/relationships/hyperlink" Target="http://affairs.web.nthu.edu.tw/files/40-1011-1065-1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498</Words>
  <Characters>2839</Characters>
  <Application>Microsoft Office Word</Application>
  <DocSecurity>0</DocSecurity>
  <Lines>23</Lines>
  <Paragraphs>6</Paragraphs>
  <ScaleCrop>false</ScaleCrop>
  <Company>tcfst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ylliao</dc:creator>
  <cp:keywords/>
  <dc:description/>
  <cp:lastModifiedBy>ylliao</cp:lastModifiedBy>
  <cp:revision>6</cp:revision>
  <cp:lastPrinted>2016-08-17T05:17:00Z</cp:lastPrinted>
  <dcterms:created xsi:type="dcterms:W3CDTF">2016-08-17T05:18:00Z</dcterms:created>
  <dcterms:modified xsi:type="dcterms:W3CDTF">2016-09-07T03:19:00Z</dcterms:modified>
</cp:coreProperties>
</file>