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5" w:rsidRDefault="00CD7B65" w:rsidP="00CD7B6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noProof/>
        </w:rPr>
        <w:drawing>
          <wp:inline distT="0" distB="0" distL="0" distR="0">
            <wp:extent cx="5274310" cy="604994"/>
            <wp:effectExtent l="19050" t="0" r="2540" b="0"/>
            <wp:docPr id="5" name="圖片 5" descr="http://edu.tcfst.org.tw/topicon/tcfs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tcfst.org.tw/topicon/tcfst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B2" w:rsidRPr="001F593B" w:rsidRDefault="008873B2" w:rsidP="008873B2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財團法人自強工業科學基金會</w:t>
      </w:r>
    </w:p>
    <w:p w:rsidR="008873B2" w:rsidRPr="001F593B" w:rsidRDefault="008873B2" w:rsidP="008873B2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地址：300新竹市光復路二段101號清華大學</w:t>
      </w:r>
      <w:r w:rsidR="00692A1E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　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第四</w:t>
      </w:r>
      <w:proofErr w:type="gramStart"/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綜</w:t>
      </w:r>
      <w:proofErr w:type="gramEnd"/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綜合大樓1、3樓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（近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光復</w:t>
      </w:r>
      <w:r w:rsidR="008C3623" w:rsidRP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路清大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正</w:t>
      </w:r>
      <w:r w:rsidR="008C3623" w:rsidRP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門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左</w:t>
      </w:r>
      <w:r w:rsidR="008C3623" w:rsidRP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側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）</w:t>
      </w:r>
    </w:p>
    <w:p w:rsidR="008873B2" w:rsidRPr="001F593B" w:rsidRDefault="008873B2" w:rsidP="003A1944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電話：03-5623116  </w:t>
      </w:r>
    </w:p>
    <w:p w:rsidR="00CD7B65" w:rsidRPr="001F593B" w:rsidRDefault="00CD7B65" w:rsidP="00E23AE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※清華大學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第四綜合大樓</w:t>
      </w: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位置圖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：</w:t>
      </w:r>
    </w:p>
    <w:p w:rsidR="00CD7B65" w:rsidRPr="00CD7B65" w:rsidRDefault="002A79B9" w:rsidP="002A79B9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13840" cy="2915336"/>
            <wp:effectExtent l="19050" t="0" r="1160" b="0"/>
            <wp:docPr id="2" name="圖片 1" descr="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215" cy="29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1"/>
        <w:gridCol w:w="9649"/>
      </w:tblGrid>
      <w:tr w:rsidR="00A27ACB" w:rsidRPr="003F77A2" w:rsidTr="00E23AED">
        <w:trPr>
          <w:tblCellSpacing w:w="22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地點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新竹市光復路二段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101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號第四綜合大樓</w:t>
            </w:r>
            <w:r w:rsidR="00DC0EAC">
              <w:rPr>
                <w:rFonts w:ascii="Tahoma" w:eastAsia="新細明體" w:hAnsi="Tahoma" w:cs="Tahoma" w:hint="eastAsia"/>
                <w:kern w:val="0"/>
                <w:szCs w:val="24"/>
              </w:rPr>
              <w:t>1</w:t>
            </w:r>
            <w:r w:rsidR="00DC0EAC">
              <w:rPr>
                <w:rFonts w:ascii="Tahoma" w:eastAsia="新細明體" w:hAnsi="Tahoma" w:cs="Tahoma" w:hint="eastAsia"/>
                <w:kern w:val="0"/>
                <w:szCs w:val="24"/>
              </w:rPr>
              <w:t>、</w:t>
            </w:r>
            <w:r w:rsidR="00DC0EAC">
              <w:rPr>
                <w:rFonts w:ascii="Tahoma" w:eastAsia="新細明體" w:hAnsi="Tahoma" w:cs="Tahoma" w:hint="eastAsia"/>
                <w:kern w:val="0"/>
                <w:szCs w:val="24"/>
              </w:rPr>
              <w:t>3</w:t>
            </w:r>
            <w:r w:rsidR="00DC0EAC">
              <w:rPr>
                <w:rFonts w:ascii="Tahoma" w:eastAsia="新細明體" w:hAnsi="Tahoma" w:cs="Tahoma" w:hint="eastAsia"/>
                <w:kern w:val="0"/>
                <w:szCs w:val="24"/>
              </w:rPr>
              <w:t>樓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 xml:space="preserve"> (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舊研發大樓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)</w:t>
            </w:r>
            <w:r w:rsidR="00FF7804">
              <w:rPr>
                <w:rFonts w:ascii="Tahoma" w:eastAsia="新細明體" w:hAnsi="Tahoma" w:cs="Tahoma" w:hint="eastAsia"/>
                <w:kern w:val="0"/>
                <w:szCs w:val="24"/>
              </w:rPr>
              <w:t xml:space="preserve"> </w:t>
            </w:r>
            <w:hyperlink r:id="rId10" w:tgtFrame="_blank" w:history="1">
              <w:r w:rsidR="00FF7804" w:rsidRPr="003F77A2">
                <w:rPr>
                  <w:rFonts w:ascii="Tahoma" w:eastAsia="新細明體" w:hAnsi="Tahoma" w:cs="Tahoma"/>
                  <w:color w:val="0000FF"/>
                  <w:kern w:val="0"/>
                  <w:szCs w:val="24"/>
                </w:rPr>
                <w:t>google-</w:t>
              </w:r>
              <w:r w:rsidR="00FF7804" w:rsidRPr="003F77A2">
                <w:rPr>
                  <w:rFonts w:ascii="Tahoma" w:eastAsia="新細明體" w:hAnsi="Tahoma" w:cs="Tahoma"/>
                  <w:color w:val="0000FF"/>
                  <w:kern w:val="0"/>
                  <w:szCs w:val="24"/>
                </w:rPr>
                <w:t>電子地圖導引</w:t>
              </w:r>
            </w:hyperlink>
            <w:r w:rsidRPr="003F77A2">
              <w:rPr>
                <w:rFonts w:ascii="Tahoma" w:eastAsia="新細明體" w:hAnsi="Tahoma" w:cs="Tahoma"/>
                <w:kern w:val="0"/>
                <w:szCs w:val="24"/>
              </w:rPr>
              <w:br/>
              <w:t>Tel : 03-5623116 # 3222</w:t>
            </w:r>
          </w:p>
        </w:tc>
      </w:tr>
      <w:tr w:rsidR="00A27ACB" w:rsidRPr="003F77A2" w:rsidTr="00E23AED">
        <w:trPr>
          <w:trHeight w:val="2821"/>
          <w:tblCellSpacing w:w="22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交通工具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D" w:rsidRDefault="00A27ACB" w:rsidP="007239C1">
            <w:pPr>
              <w:widowControl/>
              <w:spacing w:beforeLines="50" w:before="180" w:line="0" w:lineRule="atLeast"/>
              <w:ind w:left="360" w:hangingChars="150" w:hanging="360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 xml:space="preserve">1. </w:t>
            </w: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>自行開車：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高速公路（國道一號中山高）～約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95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公里處由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25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號新竹出口下交流道，</w:t>
            </w:r>
            <w:r w:rsidR="00E23AED">
              <w:rPr>
                <w:rFonts w:ascii="Tahoma" w:eastAsia="新細明體" w:hAnsi="Tahoma" w:cs="Tahoma" w:hint="eastAsia"/>
                <w:kern w:val="0"/>
                <w:szCs w:val="24"/>
              </w:rPr>
              <w:br/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沿著光復路往新竹市區方向直走約一公里，即可到達清大正門</w:t>
            </w:r>
          </w:p>
          <w:p w:rsidR="00E23AED" w:rsidRDefault="00A27ACB" w:rsidP="007239C1">
            <w:pPr>
              <w:widowControl/>
              <w:spacing w:beforeLines="50" w:before="180" w:line="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 xml:space="preserve">2. </w:t>
            </w: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>搭巴士：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由新竹交流道出口後在清華大學站下車</w:t>
            </w:r>
          </w:p>
          <w:p w:rsidR="00E23AED" w:rsidRDefault="00A27ACB" w:rsidP="007239C1">
            <w:pPr>
              <w:widowControl/>
              <w:spacing w:beforeLines="50" w:before="180" w:line="0" w:lineRule="atLeast"/>
              <w:ind w:left="360" w:hangingChars="150" w:hanging="360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 xml:space="preserve">3. </w:t>
            </w: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>搭公車：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到新竹火車站後，搭市區公車（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1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路、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2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路及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1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甲）或往竹東方向公車，在</w:t>
            </w:r>
            <w:r w:rsidR="00E23AED">
              <w:rPr>
                <w:rFonts w:ascii="Tahoma" w:eastAsia="新細明體" w:hAnsi="Tahoma" w:cs="Tahoma" w:hint="eastAsia"/>
                <w:kern w:val="0"/>
                <w:szCs w:val="24"/>
              </w:rPr>
              <w:br/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清華大學站下車</w:t>
            </w:r>
          </w:p>
          <w:p w:rsidR="00A27ACB" w:rsidRPr="003F77A2" w:rsidRDefault="00A27ACB" w:rsidP="007239C1">
            <w:pPr>
              <w:widowControl/>
              <w:spacing w:beforeLines="50" w:before="180" w:line="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 xml:space="preserve">4. </w:t>
            </w: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>搭高鐵：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高鐵新竹站下車</w:t>
            </w:r>
            <w:proofErr w:type="gramStart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撘</w:t>
            </w:r>
            <w:proofErr w:type="gramEnd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往新竹市區接駁車，清華大學站下車可。</w:t>
            </w:r>
          </w:p>
        </w:tc>
      </w:tr>
      <w:tr w:rsidR="00A27ACB" w:rsidRPr="003F77A2" w:rsidTr="00E23AED">
        <w:trPr>
          <w:trHeight w:val="2703"/>
          <w:tblCellSpacing w:w="22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汽車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B" w:rsidRPr="003F77A2" w:rsidRDefault="00A27ACB" w:rsidP="00E23AE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  <w:szCs w:val="24"/>
              </w:rPr>
              <w:t>違規罰款</w:t>
            </w:r>
            <w:r w:rsidR="007239C1">
              <w:rPr>
                <w:rFonts w:ascii="Tahoma" w:eastAsia="新細明體" w:hAnsi="Tahoma" w:cs="Tahoma" w:hint="eastAsia"/>
                <w:b/>
                <w:bCs/>
                <w:color w:val="CC0033"/>
                <w:kern w:val="0"/>
                <w:szCs w:val="24"/>
              </w:rPr>
              <w:t>1,2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  <w:szCs w:val="24"/>
              </w:rPr>
              <w:t>00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  <w:szCs w:val="24"/>
              </w:rPr>
              <w:t>元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  <w:szCs w:val="24"/>
              </w:rPr>
              <w:t xml:space="preserve"> </w:t>
            </w:r>
          </w:p>
          <w:p w:rsidR="007239C1" w:rsidRDefault="00A27ACB" w:rsidP="007239C1">
            <w:pPr>
              <w:widowControl/>
              <w:spacing w:line="0" w:lineRule="atLeast"/>
              <w:rPr>
                <w:rFonts w:ascii="Tahoma" w:eastAsia="新細明體" w:hAnsi="Tahoma" w:cs="Tahoma" w:hint="eastAsi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凡入出校汽車一律經車牌辨識器及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E-TAG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雙機制認證，汽車請遵循紅綠燈顯示器通過柵欄機。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br/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第一小時內收費新臺幣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30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元（半小時內同門進出者，免收停車費），爾後每半小時收費新台幣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15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元，未滿半小時以半小時計，每日至多以新臺幣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300</w:t>
            </w:r>
            <w:r w:rsidR="007239C1">
              <w:rPr>
                <w:rFonts w:ascii="Tahoma" w:eastAsia="新細明體" w:hAnsi="Tahoma" w:cs="Tahoma" w:hint="eastAsia"/>
                <w:kern w:val="0"/>
                <w:szCs w:val="24"/>
              </w:rPr>
              <w:t>元計收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(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限當日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)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於大門繳交。</w:t>
            </w:r>
          </w:p>
          <w:p w:rsidR="00A27ACB" w:rsidRPr="003F77A2" w:rsidRDefault="00A27ACB" w:rsidP="007239C1">
            <w:pPr>
              <w:widowControl/>
              <w:spacing w:line="0" w:lineRule="atLeast"/>
              <w:rPr>
                <w:rFonts w:ascii="Tahoma" w:eastAsia="新細明體" w:hAnsi="Tahoma" w:cs="Tahoma"/>
                <w:color w:val="CC0033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color w:val="CC0033"/>
                <w:kern w:val="0"/>
                <w:szCs w:val="24"/>
              </w:rPr>
              <w:t>※</w:t>
            </w:r>
            <w:r w:rsidRPr="003F77A2">
              <w:rPr>
                <w:rFonts w:ascii="Tahoma" w:eastAsia="新細明體" w:hAnsi="Tahoma" w:cs="Tahoma"/>
                <w:color w:val="CC0033"/>
                <w:kern w:val="0"/>
                <w:szCs w:val="24"/>
              </w:rPr>
              <w:t xml:space="preserve"> </w:t>
            </w:r>
            <w:r w:rsidRPr="003F77A2">
              <w:rPr>
                <w:rFonts w:ascii="Tahoma" w:eastAsia="新細明體" w:hAnsi="Tahoma" w:cs="Tahoma"/>
                <w:color w:val="CC0033"/>
                <w:kern w:val="0"/>
                <w:szCs w:val="24"/>
              </w:rPr>
              <w:t>請勿違規進入校園或停放汽車，學校罰金為</w:t>
            </w:r>
            <w:r w:rsidR="007239C1">
              <w:rPr>
                <w:rFonts w:ascii="Tahoma" w:eastAsia="新細明體" w:hAnsi="Tahoma" w:cs="Tahoma" w:hint="eastAsia"/>
                <w:color w:val="CC0033"/>
                <w:kern w:val="0"/>
                <w:szCs w:val="24"/>
              </w:rPr>
              <w:t>1,</w:t>
            </w:r>
            <w:bookmarkStart w:id="0" w:name="_GoBack"/>
            <w:bookmarkEnd w:id="0"/>
            <w:r w:rsidR="007239C1">
              <w:rPr>
                <w:rFonts w:ascii="Tahoma" w:eastAsia="新細明體" w:hAnsi="Tahoma" w:cs="Tahoma" w:hint="eastAsia"/>
                <w:color w:val="CC0033"/>
                <w:kern w:val="0"/>
                <w:szCs w:val="24"/>
              </w:rPr>
              <w:t>2</w:t>
            </w:r>
            <w:r w:rsidRPr="003F77A2">
              <w:rPr>
                <w:rFonts w:ascii="Tahoma" w:eastAsia="新細明體" w:hAnsi="Tahoma" w:cs="Tahoma"/>
                <w:color w:val="CC0033"/>
                <w:kern w:val="0"/>
                <w:szCs w:val="24"/>
              </w:rPr>
              <w:t>00</w:t>
            </w:r>
            <w:r w:rsidRPr="003F77A2">
              <w:rPr>
                <w:rFonts w:ascii="Tahoma" w:eastAsia="新細明體" w:hAnsi="Tahoma" w:cs="Tahoma"/>
                <w:color w:val="CC0033"/>
                <w:kern w:val="0"/>
                <w:szCs w:val="24"/>
              </w:rPr>
              <w:t>元。</w:t>
            </w:r>
          </w:p>
        </w:tc>
      </w:tr>
      <w:tr w:rsidR="00A27ACB" w:rsidRPr="003F77A2" w:rsidTr="00E23AED">
        <w:trPr>
          <w:trHeight w:val="1079"/>
          <w:tblCellSpacing w:w="22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機車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</w:rPr>
              <w:t>違規罰款</w:t>
            </w:r>
            <w:r w:rsidR="007239C1">
              <w:rPr>
                <w:rFonts w:ascii="Tahoma" w:eastAsia="新細明體" w:hAnsi="Tahoma" w:cs="Tahoma" w:hint="eastAsia"/>
                <w:b/>
                <w:bCs/>
                <w:color w:val="CC0033"/>
                <w:kern w:val="0"/>
              </w:rPr>
              <w:t>5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</w:rPr>
              <w:t>00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</w:rPr>
              <w:t>元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br/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騎機車者一律向大門口換</w:t>
            </w:r>
            <w:proofErr w:type="gramStart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証</w:t>
            </w:r>
            <w:proofErr w:type="gramEnd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，領取的停車</w:t>
            </w:r>
            <w:proofErr w:type="gramStart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証需貼</w:t>
            </w:r>
            <w:proofErr w:type="gramEnd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在機車上，始得把機車停放學校機車棚內，可免付機車停車費。</w:t>
            </w:r>
          </w:p>
        </w:tc>
      </w:tr>
    </w:tbl>
    <w:p w:rsidR="00CD7B65" w:rsidRPr="00A27ACB" w:rsidRDefault="00CD7B65" w:rsidP="00A27AC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CD7B65" w:rsidRPr="00A27ACB" w:rsidSect="008238B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D7" w:rsidRDefault="00D516D7" w:rsidP="008873C4">
      <w:r>
        <w:separator/>
      </w:r>
    </w:p>
  </w:endnote>
  <w:endnote w:type="continuationSeparator" w:id="0">
    <w:p w:rsidR="00D516D7" w:rsidRDefault="00D516D7" w:rsidP="0088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D7" w:rsidRDefault="00D516D7" w:rsidP="008873C4">
      <w:r>
        <w:separator/>
      </w:r>
    </w:p>
  </w:footnote>
  <w:footnote w:type="continuationSeparator" w:id="0">
    <w:p w:rsidR="00D516D7" w:rsidRDefault="00D516D7" w:rsidP="0088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078"/>
    <w:multiLevelType w:val="multilevel"/>
    <w:tmpl w:val="A104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91271"/>
    <w:multiLevelType w:val="multilevel"/>
    <w:tmpl w:val="42BE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1F79"/>
    <w:multiLevelType w:val="multilevel"/>
    <w:tmpl w:val="3466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B65"/>
    <w:rsid w:val="0005414F"/>
    <w:rsid w:val="000925E7"/>
    <w:rsid w:val="000A6671"/>
    <w:rsid w:val="001E289A"/>
    <w:rsid w:val="001F593B"/>
    <w:rsid w:val="0023377A"/>
    <w:rsid w:val="002A79B9"/>
    <w:rsid w:val="002D54D6"/>
    <w:rsid w:val="003358B9"/>
    <w:rsid w:val="003A1944"/>
    <w:rsid w:val="004136DA"/>
    <w:rsid w:val="00474271"/>
    <w:rsid w:val="004F20F7"/>
    <w:rsid w:val="005A6F17"/>
    <w:rsid w:val="0065544A"/>
    <w:rsid w:val="00692A1E"/>
    <w:rsid w:val="007239C1"/>
    <w:rsid w:val="00785C4B"/>
    <w:rsid w:val="008238BA"/>
    <w:rsid w:val="008873B2"/>
    <w:rsid w:val="008873C4"/>
    <w:rsid w:val="008C3623"/>
    <w:rsid w:val="00970B62"/>
    <w:rsid w:val="009A0784"/>
    <w:rsid w:val="00A27ACB"/>
    <w:rsid w:val="00AB6796"/>
    <w:rsid w:val="00B1191C"/>
    <w:rsid w:val="00B31BAD"/>
    <w:rsid w:val="00BD18C2"/>
    <w:rsid w:val="00C267C4"/>
    <w:rsid w:val="00C569DD"/>
    <w:rsid w:val="00C94DF4"/>
    <w:rsid w:val="00CA5F2B"/>
    <w:rsid w:val="00CD7B65"/>
    <w:rsid w:val="00D516D7"/>
    <w:rsid w:val="00D85D1C"/>
    <w:rsid w:val="00DB0D9B"/>
    <w:rsid w:val="00DB55A4"/>
    <w:rsid w:val="00DC0EAC"/>
    <w:rsid w:val="00E23AED"/>
    <w:rsid w:val="00E8006D"/>
    <w:rsid w:val="00F8217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7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D7B65"/>
    <w:rPr>
      <w:b/>
      <w:bCs/>
    </w:rPr>
  </w:style>
  <w:style w:type="character" w:styleId="a4">
    <w:name w:val="Hyperlink"/>
    <w:basedOn w:val="a0"/>
    <w:uiPriority w:val="99"/>
    <w:unhideWhenUsed/>
    <w:rsid w:val="00CD7B65"/>
    <w:rPr>
      <w:color w:val="0000FF"/>
      <w:u w:val="single"/>
    </w:rPr>
  </w:style>
  <w:style w:type="character" w:styleId="a5">
    <w:name w:val="Emphasis"/>
    <w:basedOn w:val="a0"/>
    <w:uiPriority w:val="20"/>
    <w:qFormat/>
    <w:rsid w:val="00CD7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7B6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D7B65"/>
    <w:pPr>
      <w:ind w:leftChars="200" w:left="480"/>
    </w:pPr>
  </w:style>
  <w:style w:type="paragraph" w:styleId="a9">
    <w:name w:val="No Spacing"/>
    <w:uiPriority w:val="1"/>
    <w:qFormat/>
    <w:rsid w:val="00CD7B65"/>
    <w:pPr>
      <w:widowControl w:val="0"/>
    </w:pPr>
  </w:style>
  <w:style w:type="paragraph" w:styleId="aa">
    <w:name w:val="header"/>
    <w:basedOn w:val="a"/>
    <w:link w:val="ab"/>
    <w:uiPriority w:val="99"/>
    <w:unhideWhenUsed/>
    <w:rsid w:val="008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873C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873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tcfst.org.tw/map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</Words>
  <Characters>555</Characters>
  <Application>Microsoft Office Word</Application>
  <DocSecurity>0</DocSecurity>
  <Lines>4</Lines>
  <Paragraphs>1</Paragraphs>
  <ScaleCrop>false</ScaleCrop>
  <Company>tcfst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ylliao</dc:creator>
  <cp:lastModifiedBy>羅義山</cp:lastModifiedBy>
  <cp:revision>7</cp:revision>
  <cp:lastPrinted>2016-08-17T05:17:00Z</cp:lastPrinted>
  <dcterms:created xsi:type="dcterms:W3CDTF">2021-02-08T02:15:00Z</dcterms:created>
  <dcterms:modified xsi:type="dcterms:W3CDTF">2023-07-11T07:10:00Z</dcterms:modified>
</cp:coreProperties>
</file>